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16154" w14:textId="77777777" w:rsidR="000F077E" w:rsidRPr="00457BAA" w:rsidRDefault="000F077E" w:rsidP="000F077E">
      <w:pPr>
        <w:spacing w:after="0" w:line="240" w:lineRule="auto"/>
        <w:rPr>
          <w:rFonts w:ascii="Times New Roman" w:hAnsi="Times New Roman" w:cs="Times New Roman"/>
          <w:b/>
          <w:sz w:val="24"/>
        </w:rPr>
      </w:pPr>
      <w:bookmarkStart w:id="0" w:name="_Hlk162000270"/>
      <w:r w:rsidRPr="00457BAA">
        <w:rPr>
          <w:rFonts w:ascii="Times New Roman" w:hAnsi="Times New Roman" w:cs="Times New Roman"/>
          <w:b/>
          <w:sz w:val="24"/>
        </w:rPr>
        <w:t>Eightmile River Wild &amp; Scenic Coordinating Committee</w:t>
      </w:r>
    </w:p>
    <w:p w14:paraId="6C8FA15D"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rPr>
        <w:t xml:space="preserve">Meeting minutes, </w:t>
      </w:r>
      <w:r>
        <w:rPr>
          <w:rFonts w:ascii="Times New Roman" w:hAnsi="Times New Roman" w:cs="Times New Roman"/>
          <w:sz w:val="24"/>
        </w:rPr>
        <w:t>March 24</w:t>
      </w:r>
      <w:r w:rsidRPr="00457BAA">
        <w:rPr>
          <w:rFonts w:ascii="Times New Roman" w:hAnsi="Times New Roman" w:cs="Times New Roman"/>
          <w:sz w:val="24"/>
        </w:rPr>
        <w:t>, 202</w:t>
      </w:r>
      <w:r>
        <w:rPr>
          <w:rFonts w:ascii="Times New Roman" w:hAnsi="Times New Roman" w:cs="Times New Roman"/>
          <w:sz w:val="24"/>
        </w:rPr>
        <w:t>5</w:t>
      </w:r>
      <w:r w:rsidRPr="00457BAA">
        <w:rPr>
          <w:rFonts w:ascii="Times New Roman" w:hAnsi="Times New Roman" w:cs="Times New Roman"/>
          <w:sz w:val="24"/>
        </w:rPr>
        <w:t>, 5:00 - 7:00 PM, Burnham Brook Preserve</w:t>
      </w:r>
    </w:p>
    <w:p w14:paraId="5D2E626C" w14:textId="77777777" w:rsidR="000F077E" w:rsidRDefault="000F077E" w:rsidP="000F077E">
      <w:pPr>
        <w:spacing w:after="0" w:line="240" w:lineRule="auto"/>
        <w:rPr>
          <w:rFonts w:ascii="Times New Roman" w:hAnsi="Times New Roman" w:cs="Times New Roman"/>
          <w:sz w:val="24"/>
        </w:rPr>
      </w:pPr>
    </w:p>
    <w:p w14:paraId="4ABF55AD" w14:textId="77777777" w:rsidR="000F077E" w:rsidRPr="00457BAA" w:rsidRDefault="000F077E" w:rsidP="000F077E">
      <w:pPr>
        <w:spacing w:after="0" w:line="240" w:lineRule="auto"/>
        <w:rPr>
          <w:rFonts w:ascii="Times New Roman" w:hAnsi="Times New Roman" w:cs="Times New Roman"/>
          <w:sz w:val="20"/>
        </w:rPr>
      </w:pPr>
      <w:r w:rsidRPr="00457BAA">
        <w:rPr>
          <w:rFonts w:ascii="Times New Roman" w:hAnsi="Times New Roman" w:cs="Times New Roman"/>
          <w:sz w:val="20"/>
          <w:u w:val="single"/>
        </w:rPr>
        <w:t xml:space="preserve">Committee </w:t>
      </w:r>
      <w:proofErr w:type="gramStart"/>
      <w:r w:rsidRPr="00457BAA">
        <w:rPr>
          <w:rFonts w:ascii="Times New Roman" w:hAnsi="Times New Roman" w:cs="Times New Roman"/>
          <w:sz w:val="20"/>
          <w:u w:val="single"/>
        </w:rPr>
        <w:t>Members</w:t>
      </w:r>
      <w:proofErr w:type="gramEnd"/>
      <w:r w:rsidRPr="00457BAA">
        <w:rPr>
          <w:rFonts w:ascii="Times New Roman" w:hAnsi="Times New Roman" w:cs="Times New Roman"/>
          <w:sz w:val="20"/>
          <w:u w:val="single"/>
        </w:rPr>
        <w:t xml:space="preserve"> Present</w:t>
      </w:r>
      <w:r w:rsidRPr="00457BAA">
        <w:rPr>
          <w:rFonts w:ascii="Times New Roman" w:hAnsi="Times New Roman" w:cs="Times New Roman"/>
          <w:sz w:val="20"/>
        </w:rPr>
        <w:t>:</w:t>
      </w:r>
    </w:p>
    <w:p w14:paraId="2946ABBC"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Irving (</w:t>
      </w:r>
      <w:r>
        <w:rPr>
          <w:rFonts w:ascii="Times New Roman" w:hAnsi="Times New Roman" w:cs="Times New Roman"/>
          <w:sz w:val="20"/>
          <w:szCs w:val="20"/>
        </w:rPr>
        <w:t xml:space="preserve">Lyme Land Trust, </w:t>
      </w:r>
      <w:r w:rsidRPr="00457BAA">
        <w:rPr>
          <w:rFonts w:ascii="Times New Roman" w:hAnsi="Times New Roman" w:cs="Times New Roman"/>
          <w:sz w:val="20"/>
          <w:szCs w:val="20"/>
        </w:rPr>
        <w:t>ERWSCC Chairman)</w:t>
      </w:r>
    </w:p>
    <w:p w14:paraId="173715A1"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David Gumbart (The Nature Conservancy</w:t>
      </w:r>
      <w:r>
        <w:rPr>
          <w:rFonts w:ascii="Times New Roman" w:hAnsi="Times New Roman" w:cs="Times New Roman"/>
          <w:sz w:val="20"/>
          <w:szCs w:val="20"/>
        </w:rPr>
        <w:t xml:space="preserve">, </w:t>
      </w:r>
      <w:r w:rsidRPr="00457BAA">
        <w:rPr>
          <w:rFonts w:ascii="Times New Roman" w:hAnsi="Times New Roman" w:cs="Times New Roman"/>
          <w:sz w:val="20"/>
          <w:szCs w:val="20"/>
        </w:rPr>
        <w:t xml:space="preserve">ERWSCC </w:t>
      </w:r>
      <w:r>
        <w:rPr>
          <w:rFonts w:ascii="Times New Roman" w:hAnsi="Times New Roman" w:cs="Times New Roman"/>
          <w:sz w:val="20"/>
          <w:szCs w:val="20"/>
        </w:rPr>
        <w:t>Secretary)</w:t>
      </w:r>
    </w:p>
    <w:p w14:paraId="37457C28"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Ed Natoli (Town of Salem</w:t>
      </w:r>
      <w:r>
        <w:rPr>
          <w:rFonts w:ascii="Times New Roman" w:hAnsi="Times New Roman" w:cs="Times New Roman"/>
          <w:sz w:val="20"/>
          <w:szCs w:val="20"/>
        </w:rPr>
        <w:t>, ERWSCC Vice-Chair</w:t>
      </w:r>
      <w:r w:rsidRPr="00457BAA">
        <w:rPr>
          <w:rFonts w:ascii="Times New Roman" w:hAnsi="Times New Roman" w:cs="Times New Roman"/>
          <w:sz w:val="20"/>
          <w:szCs w:val="20"/>
        </w:rPr>
        <w:t>)</w:t>
      </w:r>
    </w:p>
    <w:p w14:paraId="7FB8ECFC"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Liz Lacy (National Park Service)</w:t>
      </w:r>
      <w:r>
        <w:rPr>
          <w:rFonts w:ascii="Times New Roman" w:hAnsi="Times New Roman" w:cs="Times New Roman"/>
          <w:sz w:val="20"/>
          <w:szCs w:val="20"/>
        </w:rPr>
        <w:t xml:space="preserve"> (late)</w:t>
      </w:r>
    </w:p>
    <w:p w14:paraId="7468734F"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Chris Bellucci (</w:t>
      </w:r>
      <w:r>
        <w:rPr>
          <w:rFonts w:ascii="Times New Roman" w:hAnsi="Times New Roman" w:cs="Times New Roman"/>
          <w:sz w:val="20"/>
          <w:szCs w:val="20"/>
        </w:rPr>
        <w:t xml:space="preserve">CT </w:t>
      </w:r>
      <w:r w:rsidRPr="00457BAA">
        <w:rPr>
          <w:rFonts w:ascii="Times New Roman" w:hAnsi="Times New Roman" w:cs="Times New Roman"/>
          <w:sz w:val="20"/>
          <w:szCs w:val="20"/>
        </w:rPr>
        <w:t>DEEP)</w:t>
      </w:r>
    </w:p>
    <w:p w14:paraId="661C8FF6"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Bernie Gillis (Town of East Haddam)</w:t>
      </w:r>
    </w:p>
    <w:p w14:paraId="70CBD0B7"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Jennifer Burton-Reeve (Town of East Haddam</w:t>
      </w:r>
      <w:r>
        <w:rPr>
          <w:rFonts w:ascii="Times New Roman" w:hAnsi="Times New Roman" w:cs="Times New Roman"/>
          <w:sz w:val="20"/>
          <w:szCs w:val="20"/>
        </w:rPr>
        <w:t>)</w:t>
      </w:r>
    </w:p>
    <w:p w14:paraId="56130274"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Rob Smith (Town of East Haddam)</w:t>
      </w:r>
    </w:p>
    <w:p w14:paraId="3251ED4A"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 xml:space="preserve">Pete Govert (East Haddam Land Trust) </w:t>
      </w:r>
    </w:p>
    <w:p w14:paraId="0C08FEDC"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Ralph Chappell (East Haddam Land Trust)</w:t>
      </w:r>
    </w:p>
    <w:p w14:paraId="502602A1"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Damian Rubino (Town of Lyme)</w:t>
      </w:r>
    </w:p>
    <w:p w14:paraId="5D3FC9FB" w14:textId="77777777" w:rsidR="000F077E" w:rsidRDefault="000F077E" w:rsidP="000F077E">
      <w:pPr>
        <w:spacing w:after="0" w:line="240" w:lineRule="auto"/>
        <w:rPr>
          <w:rFonts w:ascii="Times New Roman" w:hAnsi="Times New Roman" w:cs="Times New Roman"/>
          <w:sz w:val="20"/>
          <w:szCs w:val="20"/>
        </w:rPr>
      </w:pPr>
      <w:r>
        <w:rPr>
          <w:rFonts w:ascii="Times New Roman" w:hAnsi="Times New Roman" w:cs="Times New Roman"/>
          <w:sz w:val="20"/>
          <w:szCs w:val="20"/>
        </w:rPr>
        <w:t>Rich Sanders (Town of Lyme)</w:t>
      </w:r>
    </w:p>
    <w:p w14:paraId="733486CF"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Griggs (Town of Salem)</w:t>
      </w:r>
    </w:p>
    <w:p w14:paraId="4124B13B"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Rich Chyinski (Salem Land Trust)</w:t>
      </w:r>
    </w:p>
    <w:p w14:paraId="37AFEBFE" w14:textId="77777777" w:rsidR="000F077E" w:rsidRDefault="000F077E" w:rsidP="000F077E">
      <w:pPr>
        <w:spacing w:after="0" w:line="240" w:lineRule="auto"/>
        <w:rPr>
          <w:rFonts w:ascii="Times New Roman" w:hAnsi="Times New Roman" w:cs="Times New Roman"/>
          <w:sz w:val="20"/>
          <w:szCs w:val="20"/>
        </w:rPr>
      </w:pPr>
    </w:p>
    <w:p w14:paraId="72FD34A7" w14:textId="77777777" w:rsidR="000F077E" w:rsidRDefault="000F077E" w:rsidP="000F077E">
      <w:pPr>
        <w:spacing w:after="0" w:line="240" w:lineRule="auto"/>
        <w:rPr>
          <w:rFonts w:ascii="Times New Roman" w:hAnsi="Times New Roman" w:cs="Times New Roman"/>
          <w:sz w:val="20"/>
          <w:u w:val="single"/>
        </w:rPr>
      </w:pPr>
      <w:r w:rsidRPr="00457BAA">
        <w:rPr>
          <w:rFonts w:ascii="Times New Roman" w:hAnsi="Times New Roman" w:cs="Times New Roman"/>
          <w:sz w:val="20"/>
          <w:u w:val="single"/>
        </w:rPr>
        <w:t>Staff</w:t>
      </w:r>
      <w:r>
        <w:rPr>
          <w:rFonts w:ascii="Times New Roman" w:hAnsi="Times New Roman" w:cs="Times New Roman"/>
          <w:sz w:val="20"/>
          <w:u w:val="single"/>
        </w:rPr>
        <w:t xml:space="preserve"> Present:</w:t>
      </w:r>
    </w:p>
    <w:p w14:paraId="76D9F283"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Pat Young (ERWSCC Program Director)</w:t>
      </w:r>
    </w:p>
    <w:p w14:paraId="22397192"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Abby Bernstein (ERWSCC Environmental Program Coordinator)</w:t>
      </w:r>
      <w:r>
        <w:rPr>
          <w:rFonts w:ascii="Times New Roman" w:hAnsi="Times New Roman" w:cs="Times New Roman"/>
          <w:sz w:val="20"/>
          <w:szCs w:val="20"/>
        </w:rPr>
        <w:t xml:space="preserve"> </w:t>
      </w:r>
    </w:p>
    <w:p w14:paraId="10C6A9C3" w14:textId="77777777" w:rsidR="000F077E" w:rsidRDefault="000F077E" w:rsidP="000F077E">
      <w:pPr>
        <w:spacing w:after="0" w:line="240" w:lineRule="auto"/>
        <w:rPr>
          <w:rFonts w:ascii="Times New Roman" w:hAnsi="Times New Roman" w:cs="Times New Roman"/>
          <w:sz w:val="20"/>
          <w:szCs w:val="20"/>
          <w:u w:val="single"/>
        </w:rPr>
      </w:pPr>
    </w:p>
    <w:p w14:paraId="306B4867" w14:textId="77777777" w:rsidR="000F077E" w:rsidRPr="00457BAA" w:rsidRDefault="000F077E" w:rsidP="000F077E">
      <w:pPr>
        <w:spacing w:after="0" w:line="240" w:lineRule="auto"/>
        <w:rPr>
          <w:rFonts w:ascii="Times New Roman" w:hAnsi="Times New Roman" w:cs="Times New Roman"/>
          <w:sz w:val="20"/>
          <w:szCs w:val="20"/>
          <w:u w:val="single"/>
        </w:rPr>
      </w:pPr>
      <w:r w:rsidRPr="00457BAA">
        <w:rPr>
          <w:rFonts w:ascii="Times New Roman" w:hAnsi="Times New Roman" w:cs="Times New Roman"/>
          <w:sz w:val="20"/>
          <w:szCs w:val="20"/>
          <w:u w:val="single"/>
        </w:rPr>
        <w:t>Absent:</w:t>
      </w:r>
    </w:p>
    <w:p w14:paraId="1EC5517D" w14:textId="77777777" w:rsidR="000F077E" w:rsidRPr="00457BAA"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Regan Stacy (Town of Lyme)</w:t>
      </w:r>
    </w:p>
    <w:p w14:paraId="12D3F97C"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Kim Bradley (Town of Salem)</w:t>
      </w:r>
    </w:p>
    <w:p w14:paraId="6916D20D" w14:textId="77777777" w:rsidR="000F077E" w:rsidRDefault="000F077E" w:rsidP="000F077E">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David Bingham (Salem Land Trust)</w:t>
      </w:r>
    </w:p>
    <w:p w14:paraId="16D8BF57" w14:textId="77777777" w:rsidR="000F077E" w:rsidRDefault="000F077E" w:rsidP="000F077E">
      <w:pPr>
        <w:spacing w:after="0" w:line="240" w:lineRule="auto"/>
        <w:rPr>
          <w:rFonts w:ascii="Times New Roman" w:hAnsi="Times New Roman" w:cs="Times New Roman"/>
          <w:sz w:val="20"/>
          <w:szCs w:val="20"/>
          <w:u w:val="single"/>
        </w:rPr>
      </w:pPr>
    </w:p>
    <w:p w14:paraId="2F1F6E6D" w14:textId="77777777" w:rsidR="000F077E" w:rsidRPr="00457BAA" w:rsidRDefault="000F077E" w:rsidP="000F077E">
      <w:pPr>
        <w:spacing w:after="0" w:line="240" w:lineRule="auto"/>
        <w:rPr>
          <w:rFonts w:ascii="Times New Roman" w:hAnsi="Times New Roman" w:cs="Times New Roman"/>
          <w:sz w:val="24"/>
          <w:u w:val="single"/>
        </w:rPr>
      </w:pPr>
      <w:r w:rsidRPr="00457BAA">
        <w:rPr>
          <w:rFonts w:ascii="Times New Roman" w:hAnsi="Times New Roman" w:cs="Times New Roman"/>
          <w:sz w:val="24"/>
          <w:u w:val="single"/>
        </w:rPr>
        <w:t>Administration</w:t>
      </w:r>
    </w:p>
    <w:p w14:paraId="63DC14A7" w14:textId="77777777" w:rsidR="000F077E" w:rsidRPr="00A66F8F" w:rsidRDefault="000F077E" w:rsidP="000F077E">
      <w:pPr>
        <w:spacing w:after="0" w:line="240" w:lineRule="auto"/>
        <w:rPr>
          <w:rFonts w:ascii="Times New Roman" w:hAnsi="Times New Roman" w:cs="Times New Roman"/>
          <w:sz w:val="16"/>
          <w:szCs w:val="16"/>
          <w:u w:val="single"/>
        </w:rPr>
      </w:pPr>
    </w:p>
    <w:p w14:paraId="0D112855" w14:textId="77777777" w:rsidR="000F077E" w:rsidRPr="00B160CA" w:rsidRDefault="000F077E" w:rsidP="000F077E">
      <w:pPr>
        <w:spacing w:after="0" w:line="240" w:lineRule="auto"/>
        <w:rPr>
          <w:rFonts w:ascii="Times New Roman" w:hAnsi="Times New Roman" w:cs="Times New Roman"/>
          <w:sz w:val="24"/>
        </w:rPr>
      </w:pPr>
      <w:r w:rsidRPr="00662C88">
        <w:rPr>
          <w:rFonts w:ascii="Times New Roman" w:hAnsi="Times New Roman" w:cs="Times New Roman"/>
          <w:i/>
          <w:iCs/>
          <w:sz w:val="24"/>
        </w:rPr>
        <w:t>Call to Order:</w:t>
      </w:r>
      <w:r w:rsidRPr="00B160CA">
        <w:rPr>
          <w:rFonts w:ascii="Times New Roman" w:hAnsi="Times New Roman" w:cs="Times New Roman"/>
          <w:sz w:val="24"/>
        </w:rPr>
        <w:t xml:space="preserve"> </w:t>
      </w:r>
      <w:r>
        <w:rPr>
          <w:rFonts w:ascii="Times New Roman" w:hAnsi="Times New Roman" w:cs="Times New Roman"/>
          <w:sz w:val="24"/>
        </w:rPr>
        <w:t>Irving</w:t>
      </w:r>
      <w:r w:rsidRPr="00B160CA">
        <w:rPr>
          <w:rFonts w:ascii="Times New Roman" w:hAnsi="Times New Roman" w:cs="Times New Roman"/>
          <w:sz w:val="24"/>
        </w:rPr>
        <w:t xml:space="preserve"> called the meeting to order at 5:0</w:t>
      </w:r>
      <w:r>
        <w:rPr>
          <w:rFonts w:ascii="Times New Roman" w:hAnsi="Times New Roman" w:cs="Times New Roman"/>
          <w:sz w:val="24"/>
        </w:rPr>
        <w:t>5</w:t>
      </w:r>
      <w:r w:rsidRPr="00B160CA">
        <w:rPr>
          <w:rFonts w:ascii="Times New Roman" w:hAnsi="Times New Roman" w:cs="Times New Roman"/>
          <w:sz w:val="24"/>
        </w:rPr>
        <w:t xml:space="preserve"> PM. </w:t>
      </w:r>
    </w:p>
    <w:p w14:paraId="6644FA4D" w14:textId="77777777" w:rsidR="000F077E" w:rsidRPr="00B160CA" w:rsidRDefault="000F077E" w:rsidP="000F077E">
      <w:pPr>
        <w:spacing w:after="0" w:line="240" w:lineRule="auto"/>
        <w:rPr>
          <w:rFonts w:ascii="Times New Roman" w:hAnsi="Times New Roman" w:cs="Times New Roman"/>
          <w:sz w:val="16"/>
          <w:szCs w:val="16"/>
        </w:rPr>
      </w:pPr>
    </w:p>
    <w:p w14:paraId="7F43495D" w14:textId="77777777" w:rsidR="000F077E" w:rsidRPr="00B160CA" w:rsidRDefault="000F077E" w:rsidP="000F077E">
      <w:pPr>
        <w:spacing w:after="0" w:line="240" w:lineRule="auto"/>
        <w:rPr>
          <w:rFonts w:ascii="Times New Roman" w:hAnsi="Times New Roman" w:cs="Times New Roman"/>
          <w:sz w:val="24"/>
        </w:rPr>
      </w:pPr>
      <w:r w:rsidRPr="00662C88">
        <w:rPr>
          <w:rFonts w:ascii="Times New Roman" w:hAnsi="Times New Roman" w:cs="Times New Roman"/>
          <w:i/>
          <w:iCs/>
          <w:sz w:val="24"/>
        </w:rPr>
        <w:t>Minutes:</w:t>
      </w:r>
      <w:r w:rsidRPr="00B160CA">
        <w:rPr>
          <w:rFonts w:ascii="Times New Roman" w:hAnsi="Times New Roman" w:cs="Times New Roman"/>
          <w:sz w:val="24"/>
        </w:rPr>
        <w:t xml:space="preserve"> </w:t>
      </w:r>
      <w:r>
        <w:rPr>
          <w:rFonts w:ascii="Times New Roman" w:hAnsi="Times New Roman" w:cs="Times New Roman"/>
          <w:sz w:val="24"/>
        </w:rPr>
        <w:t>Sanders</w:t>
      </w:r>
      <w:r w:rsidRPr="00B160CA">
        <w:rPr>
          <w:rFonts w:ascii="Times New Roman" w:hAnsi="Times New Roman" w:cs="Times New Roman"/>
          <w:sz w:val="24"/>
        </w:rPr>
        <w:t xml:space="preserve"> motioned to accept the minutes of the</w:t>
      </w:r>
      <w:r>
        <w:rPr>
          <w:rFonts w:ascii="Times New Roman" w:hAnsi="Times New Roman" w:cs="Times New Roman"/>
          <w:sz w:val="24"/>
        </w:rPr>
        <w:t xml:space="preserve"> January 27</w:t>
      </w:r>
      <w:r w:rsidRPr="00B160CA">
        <w:rPr>
          <w:rFonts w:ascii="Times New Roman" w:hAnsi="Times New Roman" w:cs="Times New Roman"/>
          <w:sz w:val="24"/>
        </w:rPr>
        <w:t xml:space="preserve">, </w:t>
      </w:r>
      <w:proofErr w:type="gramStart"/>
      <w:r w:rsidRPr="00B160CA">
        <w:rPr>
          <w:rFonts w:ascii="Times New Roman" w:hAnsi="Times New Roman" w:cs="Times New Roman"/>
          <w:sz w:val="24"/>
        </w:rPr>
        <w:t>202</w:t>
      </w:r>
      <w:r>
        <w:rPr>
          <w:rFonts w:ascii="Times New Roman" w:hAnsi="Times New Roman" w:cs="Times New Roman"/>
          <w:sz w:val="24"/>
        </w:rPr>
        <w:t>5</w:t>
      </w:r>
      <w:proofErr w:type="gramEnd"/>
      <w:r>
        <w:rPr>
          <w:rFonts w:ascii="Times New Roman" w:hAnsi="Times New Roman" w:cs="Times New Roman"/>
          <w:sz w:val="24"/>
        </w:rPr>
        <w:t xml:space="preserve"> </w:t>
      </w:r>
      <w:r w:rsidRPr="00B160CA">
        <w:rPr>
          <w:rFonts w:ascii="Times New Roman" w:hAnsi="Times New Roman" w:cs="Times New Roman"/>
          <w:sz w:val="24"/>
        </w:rPr>
        <w:t xml:space="preserve">ERWSCC meeting. Govert seconded. </w:t>
      </w:r>
      <w:r w:rsidRPr="00B160CA">
        <w:rPr>
          <w:rFonts w:ascii="Times New Roman" w:hAnsi="Times New Roman" w:cs="Times New Roman"/>
          <w:b/>
          <w:bCs/>
          <w:sz w:val="24"/>
        </w:rPr>
        <w:t xml:space="preserve">Motion passed </w:t>
      </w:r>
      <w:r>
        <w:rPr>
          <w:rFonts w:ascii="Times New Roman" w:hAnsi="Times New Roman" w:cs="Times New Roman"/>
          <w:b/>
          <w:bCs/>
          <w:sz w:val="24"/>
        </w:rPr>
        <w:t xml:space="preserve">12:0. Smith abstained. </w:t>
      </w:r>
    </w:p>
    <w:p w14:paraId="53627C7B" w14:textId="77777777" w:rsidR="000F077E" w:rsidRPr="00B160CA" w:rsidRDefault="000F077E" w:rsidP="000F077E">
      <w:pPr>
        <w:spacing w:after="0" w:line="240" w:lineRule="auto"/>
        <w:rPr>
          <w:rFonts w:ascii="Times New Roman" w:hAnsi="Times New Roman" w:cs="Times New Roman"/>
          <w:sz w:val="16"/>
          <w:szCs w:val="16"/>
        </w:rPr>
      </w:pPr>
    </w:p>
    <w:p w14:paraId="044E52BA" w14:textId="77777777" w:rsidR="000F077E" w:rsidRPr="00B160CA" w:rsidRDefault="000F077E" w:rsidP="000F077E">
      <w:pPr>
        <w:spacing w:after="0" w:line="240" w:lineRule="auto"/>
        <w:rPr>
          <w:rFonts w:ascii="Times New Roman" w:hAnsi="Times New Roman" w:cs="Times New Roman"/>
          <w:b/>
          <w:bCs/>
          <w:sz w:val="24"/>
        </w:rPr>
      </w:pPr>
      <w:r w:rsidRPr="00662C88">
        <w:rPr>
          <w:rFonts w:ascii="Times New Roman" w:hAnsi="Times New Roman" w:cs="Times New Roman"/>
          <w:i/>
          <w:iCs/>
          <w:sz w:val="24"/>
        </w:rPr>
        <w:t>Community Grants:</w:t>
      </w:r>
      <w:r w:rsidRPr="00B160CA">
        <w:rPr>
          <w:rFonts w:ascii="Times New Roman" w:hAnsi="Times New Roman" w:cs="Times New Roman"/>
          <w:sz w:val="24"/>
        </w:rPr>
        <w:t xml:space="preserve"> </w:t>
      </w:r>
      <w:r>
        <w:rPr>
          <w:rFonts w:ascii="Times New Roman" w:hAnsi="Times New Roman" w:cs="Times New Roman"/>
          <w:sz w:val="24"/>
        </w:rPr>
        <w:t xml:space="preserve">A report is available from a grant previously awarded to the Town of Lyme for a vegetation survey of Hartman Park to assess New England Cottontail habitat. </w:t>
      </w:r>
      <w:proofErr w:type="gramStart"/>
      <w:r>
        <w:rPr>
          <w:rFonts w:ascii="Times New Roman" w:hAnsi="Times New Roman" w:cs="Times New Roman"/>
          <w:sz w:val="24"/>
        </w:rPr>
        <w:t>Young</w:t>
      </w:r>
      <w:proofErr w:type="gramEnd"/>
      <w:r>
        <w:rPr>
          <w:rFonts w:ascii="Times New Roman" w:hAnsi="Times New Roman" w:cs="Times New Roman"/>
          <w:sz w:val="24"/>
        </w:rPr>
        <w:t xml:space="preserve"> disseminated copies to interested board members. The report is available in the </w:t>
      </w:r>
      <w:hyperlink r:id="rId5" w:history="1">
        <w:r w:rsidRPr="0008150B">
          <w:rPr>
            <w:rStyle w:val="Hyperlink"/>
            <w:rFonts w:ascii="Times New Roman" w:hAnsi="Times New Roman" w:cs="Times New Roman"/>
            <w:sz w:val="24"/>
          </w:rPr>
          <w:t>resource library</w:t>
        </w:r>
      </w:hyperlink>
      <w:r>
        <w:rPr>
          <w:rFonts w:ascii="Times New Roman" w:hAnsi="Times New Roman" w:cs="Times New Roman"/>
          <w:sz w:val="24"/>
        </w:rPr>
        <w:t xml:space="preserve"> on the ERWSCC website. </w:t>
      </w:r>
    </w:p>
    <w:p w14:paraId="4BC86D74" w14:textId="77777777" w:rsidR="000F077E" w:rsidRPr="00B160CA" w:rsidRDefault="000F077E" w:rsidP="000F077E">
      <w:pPr>
        <w:spacing w:after="0" w:line="240" w:lineRule="auto"/>
        <w:rPr>
          <w:rFonts w:ascii="Times New Roman" w:hAnsi="Times New Roman" w:cs="Times New Roman"/>
          <w:b/>
          <w:bCs/>
          <w:sz w:val="16"/>
          <w:szCs w:val="16"/>
        </w:rPr>
      </w:pPr>
    </w:p>
    <w:p w14:paraId="631BEAB5" w14:textId="77777777" w:rsidR="000F077E" w:rsidRPr="00B160CA" w:rsidRDefault="000F077E" w:rsidP="000F077E">
      <w:pPr>
        <w:spacing w:after="0" w:line="240" w:lineRule="auto"/>
        <w:rPr>
          <w:rFonts w:ascii="Times New Roman" w:hAnsi="Times New Roman" w:cs="Times New Roman"/>
          <w:sz w:val="24"/>
        </w:rPr>
      </w:pPr>
      <w:r w:rsidRPr="00662C88">
        <w:rPr>
          <w:rFonts w:ascii="Times New Roman" w:hAnsi="Times New Roman" w:cs="Times New Roman"/>
          <w:i/>
          <w:iCs/>
          <w:sz w:val="24"/>
        </w:rPr>
        <w:t>Election of Officers:</w:t>
      </w:r>
      <w:r w:rsidRPr="00B160CA">
        <w:rPr>
          <w:rFonts w:ascii="Times New Roman" w:hAnsi="Times New Roman" w:cs="Times New Roman"/>
          <w:sz w:val="24"/>
        </w:rPr>
        <w:t xml:space="preserve">  Executive committee positions (Chairman, Vice-Chairman, Treasurer and Secretary) are up for re-election. </w:t>
      </w:r>
      <w:r>
        <w:rPr>
          <w:rFonts w:ascii="Times New Roman" w:hAnsi="Times New Roman" w:cs="Times New Roman"/>
          <w:sz w:val="24"/>
        </w:rPr>
        <w:t xml:space="preserve">Smith motioned to approve the existing slate of Irving as Chairman, Natoli as Vice-Chair and Treasurer and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as Secretary. Govert seconded. </w:t>
      </w:r>
      <w:r w:rsidRPr="0008150B">
        <w:rPr>
          <w:rFonts w:ascii="Times New Roman" w:hAnsi="Times New Roman" w:cs="Times New Roman"/>
          <w:b/>
          <w:bCs/>
          <w:sz w:val="24"/>
        </w:rPr>
        <w:t>Motion passed unanimously</w:t>
      </w:r>
      <w:r>
        <w:rPr>
          <w:rFonts w:ascii="Times New Roman" w:hAnsi="Times New Roman" w:cs="Times New Roman"/>
          <w:b/>
          <w:bCs/>
          <w:sz w:val="24"/>
        </w:rPr>
        <w:t>.</w:t>
      </w:r>
      <w:r w:rsidRPr="0008150B">
        <w:rPr>
          <w:rFonts w:ascii="Times New Roman" w:hAnsi="Times New Roman" w:cs="Times New Roman"/>
          <w:b/>
          <w:bCs/>
          <w:sz w:val="24"/>
        </w:rPr>
        <w:t xml:space="preserve"> </w:t>
      </w:r>
      <w:r>
        <w:rPr>
          <w:rFonts w:ascii="Times New Roman" w:hAnsi="Times New Roman" w:cs="Times New Roman"/>
          <w:b/>
          <w:bCs/>
          <w:sz w:val="24"/>
        </w:rPr>
        <w:t>N</w:t>
      </w:r>
      <w:r w:rsidRPr="0008150B">
        <w:rPr>
          <w:rFonts w:ascii="Times New Roman" w:hAnsi="Times New Roman" w:cs="Times New Roman"/>
          <w:b/>
          <w:bCs/>
          <w:sz w:val="24"/>
        </w:rPr>
        <w:t>o discussion.</w:t>
      </w:r>
      <w:r>
        <w:rPr>
          <w:rFonts w:ascii="Times New Roman" w:hAnsi="Times New Roman" w:cs="Times New Roman"/>
          <w:sz w:val="24"/>
        </w:rPr>
        <w:t xml:space="preserve"> </w:t>
      </w:r>
    </w:p>
    <w:p w14:paraId="41080D5A" w14:textId="77777777" w:rsidR="000F077E" w:rsidRPr="00B160CA" w:rsidRDefault="000F077E" w:rsidP="000F077E">
      <w:pPr>
        <w:spacing w:after="0" w:line="240" w:lineRule="auto"/>
        <w:rPr>
          <w:rFonts w:ascii="Times New Roman" w:hAnsi="Times New Roman" w:cs="Times New Roman"/>
          <w:sz w:val="16"/>
          <w:szCs w:val="16"/>
        </w:rPr>
      </w:pPr>
    </w:p>
    <w:p w14:paraId="6CF5093D" w14:textId="77777777" w:rsidR="000F077E" w:rsidRDefault="000F077E" w:rsidP="000F077E">
      <w:pPr>
        <w:spacing w:after="0" w:line="240" w:lineRule="auto"/>
        <w:rPr>
          <w:rFonts w:ascii="Times New Roman" w:hAnsi="Times New Roman" w:cs="Times New Roman"/>
          <w:sz w:val="24"/>
        </w:rPr>
      </w:pPr>
      <w:r w:rsidRPr="008820DE">
        <w:rPr>
          <w:rFonts w:ascii="Times New Roman" w:hAnsi="Times New Roman" w:cs="Times New Roman"/>
          <w:sz w:val="24"/>
          <w:u w:val="single"/>
        </w:rPr>
        <w:t>Executive Committee/Budget</w:t>
      </w:r>
      <w:r w:rsidRPr="00662C88">
        <w:rPr>
          <w:rFonts w:ascii="Times New Roman" w:hAnsi="Times New Roman" w:cs="Times New Roman"/>
          <w:i/>
          <w:iCs/>
          <w:sz w:val="24"/>
        </w:rPr>
        <w:t>:</w:t>
      </w:r>
      <w:r w:rsidRPr="00457BAA">
        <w:rPr>
          <w:rFonts w:ascii="Times New Roman" w:hAnsi="Times New Roman" w:cs="Times New Roman"/>
          <w:sz w:val="24"/>
        </w:rPr>
        <w:t xml:space="preserve"> </w:t>
      </w:r>
    </w:p>
    <w:p w14:paraId="0F70574F" w14:textId="77777777" w:rsidR="000F077E" w:rsidRDefault="000F077E" w:rsidP="000F077E">
      <w:pPr>
        <w:spacing w:after="0" w:line="240" w:lineRule="auto"/>
        <w:rPr>
          <w:rFonts w:ascii="Times New Roman" w:hAnsi="Times New Roman" w:cs="Times New Roman"/>
          <w:sz w:val="24"/>
        </w:rPr>
      </w:pPr>
      <w:r>
        <w:rPr>
          <w:rFonts w:ascii="Times New Roman" w:hAnsi="Times New Roman" w:cs="Times New Roman"/>
          <w:i/>
          <w:iCs/>
          <w:sz w:val="24"/>
        </w:rPr>
        <w:t xml:space="preserve">Expenses to date: </w:t>
      </w:r>
      <w:r w:rsidRPr="00457BAA">
        <w:rPr>
          <w:rFonts w:ascii="Times New Roman" w:hAnsi="Times New Roman" w:cs="Times New Roman"/>
          <w:sz w:val="24"/>
        </w:rPr>
        <w:t>Young reviewed ERWSCC expenses, year to date</w:t>
      </w:r>
      <w:r>
        <w:rPr>
          <w:rFonts w:ascii="Times New Roman" w:hAnsi="Times New Roman" w:cs="Times New Roman"/>
          <w:sz w:val="24"/>
        </w:rPr>
        <w:t>. Young reported that expenses are in order, with small discrepancies related to FUTA &amp; SUTA calculations. The discrepancies are being resolved.</w:t>
      </w:r>
    </w:p>
    <w:p w14:paraId="63D225C6" w14:textId="77777777" w:rsidR="000F077E" w:rsidRDefault="000F077E" w:rsidP="000F077E">
      <w:pPr>
        <w:spacing w:after="0" w:line="240" w:lineRule="auto"/>
        <w:rPr>
          <w:rFonts w:ascii="Times New Roman" w:hAnsi="Times New Roman" w:cs="Times New Roman"/>
          <w:sz w:val="24"/>
        </w:rPr>
      </w:pPr>
    </w:p>
    <w:p w14:paraId="0FFFFFFD" w14:textId="77777777" w:rsidR="000F077E" w:rsidRDefault="000F077E" w:rsidP="000F077E">
      <w:pPr>
        <w:spacing w:after="0" w:line="240" w:lineRule="auto"/>
        <w:rPr>
          <w:rFonts w:ascii="Times New Roman" w:hAnsi="Times New Roman" w:cs="Times New Roman"/>
          <w:sz w:val="24"/>
        </w:rPr>
      </w:pPr>
      <w:r>
        <w:rPr>
          <w:rFonts w:ascii="Times New Roman" w:hAnsi="Times New Roman" w:cs="Times New Roman"/>
          <w:i/>
          <w:iCs/>
          <w:sz w:val="24"/>
        </w:rPr>
        <w:t xml:space="preserve">Federal Budget: </w:t>
      </w:r>
      <w:r>
        <w:rPr>
          <w:rFonts w:ascii="Times New Roman" w:hAnsi="Times New Roman" w:cs="Times New Roman"/>
          <w:sz w:val="24"/>
        </w:rPr>
        <w:t xml:space="preserve">ERWSCC funding for the upcoming fiscal year, October 2025 – September 2026, is unknown and dependent on the approval of the Federal Budget. No information has been provided related to potential changes. The Executive Committee met and reviewed priorities under different budget conditions and determined broad priorities to guide budget planning. Federal forms not dependent on budget information have been submitted.  </w:t>
      </w:r>
    </w:p>
    <w:p w14:paraId="6B0C4554" w14:textId="77777777" w:rsidR="000F077E" w:rsidRDefault="000F077E" w:rsidP="000F077E">
      <w:pPr>
        <w:spacing w:after="0" w:line="240" w:lineRule="auto"/>
        <w:rPr>
          <w:rFonts w:ascii="Times New Roman" w:hAnsi="Times New Roman" w:cs="Times New Roman"/>
          <w:sz w:val="24"/>
        </w:rPr>
      </w:pPr>
      <w:r>
        <w:rPr>
          <w:rFonts w:ascii="Times New Roman" w:hAnsi="Times New Roman" w:cs="Times New Roman"/>
          <w:sz w:val="24"/>
        </w:rPr>
        <w:t xml:space="preserve"> </w:t>
      </w:r>
    </w:p>
    <w:p w14:paraId="50CC9F1A" w14:textId="77777777" w:rsidR="000F077E" w:rsidRDefault="000F077E" w:rsidP="000F077E">
      <w:pPr>
        <w:spacing w:after="0" w:line="240" w:lineRule="auto"/>
        <w:rPr>
          <w:rFonts w:ascii="Times New Roman" w:hAnsi="Times New Roman" w:cs="Times New Roman"/>
          <w:sz w:val="24"/>
        </w:rPr>
      </w:pPr>
      <w:r>
        <w:rPr>
          <w:rFonts w:ascii="Times New Roman" w:hAnsi="Times New Roman" w:cs="Times New Roman"/>
          <w:i/>
          <w:iCs/>
          <w:sz w:val="24"/>
        </w:rPr>
        <w:t xml:space="preserve">Newsletter: </w:t>
      </w:r>
      <w:r>
        <w:rPr>
          <w:rFonts w:ascii="Times New Roman" w:hAnsi="Times New Roman" w:cs="Times New Roman"/>
          <w:sz w:val="24"/>
        </w:rPr>
        <w:t xml:space="preserve">The 2025 Newsletter was printed and mailed out to watershed residents in March. Extra prints were disseminated to board members to put in town halls and libraries. Additional mailouts to interested parties outside of the watershed will be mailed out shortly. </w:t>
      </w:r>
    </w:p>
    <w:p w14:paraId="55007E63" w14:textId="77777777" w:rsidR="000F077E" w:rsidRDefault="000F077E" w:rsidP="000F077E">
      <w:pPr>
        <w:spacing w:after="0" w:line="240" w:lineRule="auto"/>
        <w:rPr>
          <w:rFonts w:ascii="Times New Roman" w:hAnsi="Times New Roman" w:cs="Times New Roman"/>
          <w:sz w:val="24"/>
        </w:rPr>
      </w:pPr>
    </w:p>
    <w:p w14:paraId="0EFD82EB"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u w:val="single"/>
        </w:rPr>
        <w:t>Subcommittee Discussion/Update</w:t>
      </w:r>
      <w:r w:rsidRPr="00457BAA">
        <w:rPr>
          <w:rFonts w:ascii="Times New Roman" w:hAnsi="Times New Roman" w:cs="Times New Roman"/>
          <w:sz w:val="24"/>
        </w:rPr>
        <w:t>:</w:t>
      </w:r>
    </w:p>
    <w:p w14:paraId="2E943AE1" w14:textId="77777777" w:rsidR="000F077E" w:rsidRPr="00457BAA" w:rsidRDefault="000F077E" w:rsidP="000F077E">
      <w:pPr>
        <w:spacing w:after="0" w:line="240" w:lineRule="auto"/>
        <w:rPr>
          <w:rFonts w:ascii="Times New Roman" w:hAnsi="Times New Roman" w:cs="Times New Roman"/>
          <w:sz w:val="24"/>
        </w:rPr>
      </w:pPr>
      <w:proofErr w:type="spellStart"/>
      <w:r w:rsidRPr="00457BAA">
        <w:rPr>
          <w:rFonts w:ascii="Times New Roman" w:hAnsi="Times New Roman" w:cs="Times New Roman"/>
          <w:i/>
          <w:iCs/>
          <w:sz w:val="24"/>
        </w:rPr>
        <w:lastRenderedPageBreak/>
        <w:t>Unigrid</w:t>
      </w:r>
      <w:proofErr w:type="spellEnd"/>
      <w:r w:rsidRPr="00457BAA">
        <w:rPr>
          <w:rFonts w:ascii="Times New Roman" w:hAnsi="Times New Roman" w:cs="Times New Roman"/>
          <w:i/>
          <w:iCs/>
          <w:sz w:val="24"/>
        </w:rPr>
        <w:t xml:space="preserve"> Working Committee</w:t>
      </w:r>
      <w:r w:rsidRPr="00457BAA">
        <w:rPr>
          <w:rFonts w:ascii="Times New Roman" w:hAnsi="Times New Roman" w:cs="Times New Roman"/>
          <w:sz w:val="24"/>
        </w:rPr>
        <w:t xml:space="preserve">: Bernstein shared </w:t>
      </w:r>
      <w:r>
        <w:rPr>
          <w:rFonts w:ascii="Times New Roman" w:hAnsi="Times New Roman" w:cs="Times New Roman"/>
          <w:sz w:val="24"/>
        </w:rPr>
        <w:t xml:space="preserve">that the </w:t>
      </w:r>
      <w:proofErr w:type="spellStart"/>
      <w:r>
        <w:rPr>
          <w:rFonts w:ascii="Times New Roman" w:hAnsi="Times New Roman" w:cs="Times New Roman"/>
          <w:sz w:val="24"/>
        </w:rPr>
        <w:t>Unigrid</w:t>
      </w:r>
      <w:proofErr w:type="spellEnd"/>
      <w:r>
        <w:rPr>
          <w:rFonts w:ascii="Times New Roman" w:hAnsi="Times New Roman" w:cs="Times New Roman"/>
          <w:sz w:val="24"/>
        </w:rPr>
        <w:t xml:space="preserve"> brochure has been sent to the graphic designer and an updated version will be shared soon. Discussion ensued related to the new design and timeline of printing. </w:t>
      </w:r>
    </w:p>
    <w:p w14:paraId="07A3847C" w14:textId="77777777" w:rsidR="000F077E" w:rsidRPr="00457BAA" w:rsidRDefault="000F077E" w:rsidP="000F077E">
      <w:pPr>
        <w:spacing w:after="0" w:line="240" w:lineRule="auto"/>
        <w:rPr>
          <w:rFonts w:ascii="Times New Roman" w:hAnsi="Times New Roman" w:cs="Times New Roman"/>
          <w:i/>
          <w:iCs/>
          <w:sz w:val="24"/>
          <w:highlight w:val="yellow"/>
        </w:rPr>
      </w:pPr>
    </w:p>
    <w:p w14:paraId="271E4C1C" w14:textId="77777777" w:rsidR="000F077E" w:rsidRDefault="000F077E" w:rsidP="000F077E">
      <w:pPr>
        <w:spacing w:after="0" w:line="240" w:lineRule="auto"/>
        <w:rPr>
          <w:rFonts w:ascii="Times New Roman" w:hAnsi="Times New Roman" w:cs="Times New Roman"/>
          <w:sz w:val="24"/>
        </w:rPr>
      </w:pPr>
      <w:r w:rsidRPr="00457BAA">
        <w:rPr>
          <w:rFonts w:ascii="Times New Roman" w:hAnsi="Times New Roman" w:cs="Times New Roman"/>
          <w:i/>
          <w:iCs/>
          <w:sz w:val="24"/>
        </w:rPr>
        <w:t>Outreach and Education</w:t>
      </w:r>
      <w:r w:rsidRPr="00457BAA">
        <w:rPr>
          <w:rFonts w:ascii="Times New Roman" w:hAnsi="Times New Roman" w:cs="Times New Roman"/>
          <w:sz w:val="24"/>
        </w:rPr>
        <w:t xml:space="preserve">: </w:t>
      </w:r>
      <w:r>
        <w:rPr>
          <w:rFonts w:ascii="Times New Roman" w:hAnsi="Times New Roman" w:cs="Times New Roman"/>
          <w:sz w:val="24"/>
        </w:rPr>
        <w:t>Young and Bernstein reported on past and upcoming events. A beginner wildlife tracking program was held at the office on Saturday, March 15</w:t>
      </w:r>
      <w:r w:rsidRPr="006F3AAA">
        <w:rPr>
          <w:rFonts w:ascii="Times New Roman" w:hAnsi="Times New Roman" w:cs="Times New Roman"/>
          <w:sz w:val="24"/>
          <w:vertAlign w:val="superscript"/>
        </w:rPr>
        <w:t>th</w:t>
      </w:r>
      <w:r>
        <w:rPr>
          <w:rFonts w:ascii="Times New Roman" w:hAnsi="Times New Roman" w:cs="Times New Roman"/>
          <w:sz w:val="24"/>
        </w:rPr>
        <w:t xml:space="preserve"> and was very well received by participants. Staff and board members tabled at The Friend of </w:t>
      </w:r>
      <w:proofErr w:type="spellStart"/>
      <w:r>
        <w:rPr>
          <w:rFonts w:ascii="Times New Roman" w:hAnsi="Times New Roman" w:cs="Times New Roman"/>
          <w:sz w:val="24"/>
        </w:rPr>
        <w:t>Machimoodus</w:t>
      </w:r>
      <w:proofErr w:type="spellEnd"/>
      <w:r>
        <w:rPr>
          <w:rFonts w:ascii="Times New Roman" w:hAnsi="Times New Roman" w:cs="Times New Roman"/>
          <w:sz w:val="24"/>
        </w:rPr>
        <w:t xml:space="preserve"> &amp; Sunrise State Parks’ annual Spring Fling. Upcoming programs include a Native Wildlife Presentation with the East Lyme Cub Scouts April 11</w:t>
      </w:r>
      <w:r w:rsidRPr="006F3AAA">
        <w:rPr>
          <w:rFonts w:ascii="Times New Roman" w:hAnsi="Times New Roman" w:cs="Times New Roman"/>
          <w:sz w:val="24"/>
          <w:vertAlign w:val="superscript"/>
        </w:rPr>
        <w:t>th</w:t>
      </w:r>
      <w:r>
        <w:rPr>
          <w:rFonts w:ascii="Times New Roman" w:hAnsi="Times New Roman" w:cs="Times New Roman"/>
          <w:sz w:val="24"/>
        </w:rPr>
        <w:t>, an exploratory macroinvertebrate program with the East Haddam Middle School on April 23</w:t>
      </w:r>
      <w:r w:rsidRPr="006F3AAA">
        <w:rPr>
          <w:rFonts w:ascii="Times New Roman" w:hAnsi="Times New Roman" w:cs="Times New Roman"/>
          <w:sz w:val="24"/>
          <w:vertAlign w:val="superscript"/>
        </w:rPr>
        <w:t>rd</w:t>
      </w:r>
      <w:r>
        <w:rPr>
          <w:rFonts w:ascii="Times New Roman" w:hAnsi="Times New Roman" w:cs="Times New Roman"/>
          <w:sz w:val="24"/>
        </w:rPr>
        <w:t>, a Wildlife Rehabilitation Open House on May 10</w:t>
      </w:r>
      <w:r w:rsidRPr="006F3AAA">
        <w:rPr>
          <w:rFonts w:ascii="Times New Roman" w:hAnsi="Times New Roman" w:cs="Times New Roman"/>
          <w:sz w:val="24"/>
          <w:vertAlign w:val="superscript"/>
        </w:rPr>
        <w:t>th</w:t>
      </w:r>
      <w:r>
        <w:rPr>
          <w:rFonts w:ascii="Times New Roman" w:hAnsi="Times New Roman" w:cs="Times New Roman"/>
          <w:sz w:val="24"/>
        </w:rPr>
        <w:t xml:space="preserve">, and a Tree-ID hike at the end of May. A grant request from The Town of East Haddam and the non-profit organization </w:t>
      </w:r>
      <w:proofErr w:type="spellStart"/>
      <w:r>
        <w:rPr>
          <w:rFonts w:ascii="Times New Roman" w:hAnsi="Times New Roman" w:cs="Times New Roman"/>
          <w:sz w:val="24"/>
        </w:rPr>
        <w:t>LifeForms</w:t>
      </w:r>
      <w:proofErr w:type="spellEnd"/>
      <w:r>
        <w:rPr>
          <w:rFonts w:ascii="Times New Roman" w:hAnsi="Times New Roman" w:cs="Times New Roman"/>
          <w:sz w:val="24"/>
        </w:rPr>
        <w:t xml:space="preserve"> to add additional elements to the </w:t>
      </w:r>
      <w:proofErr w:type="gramStart"/>
      <w:r>
        <w:rPr>
          <w:rFonts w:ascii="Times New Roman" w:hAnsi="Times New Roman" w:cs="Times New Roman"/>
          <w:sz w:val="24"/>
        </w:rPr>
        <w:t>exploratory</w:t>
      </w:r>
      <w:proofErr w:type="gramEnd"/>
      <w:r>
        <w:rPr>
          <w:rFonts w:ascii="Times New Roman" w:hAnsi="Times New Roman" w:cs="Times New Roman"/>
          <w:sz w:val="24"/>
        </w:rPr>
        <w:t xml:space="preserve"> macroinvertebrate program at the East Haddam Middle School is coming up the pipeline and may be heard at the next meeting. Summer Family Programs are scheduled for the last three </w:t>
      </w:r>
      <w:proofErr w:type="gramStart"/>
      <w:r>
        <w:rPr>
          <w:rFonts w:ascii="Times New Roman" w:hAnsi="Times New Roman" w:cs="Times New Roman"/>
          <w:sz w:val="24"/>
        </w:rPr>
        <w:t>Saturday’s</w:t>
      </w:r>
      <w:proofErr w:type="gramEnd"/>
      <w:r>
        <w:rPr>
          <w:rFonts w:ascii="Times New Roman" w:hAnsi="Times New Roman" w:cs="Times New Roman"/>
          <w:sz w:val="24"/>
        </w:rPr>
        <w:t xml:space="preserve"> in July at Devil’s Hopyard State Park. ERWSCC has confirmed location with DEEP. RiverFest will </w:t>
      </w:r>
      <w:proofErr w:type="gramStart"/>
      <w:r>
        <w:rPr>
          <w:rFonts w:ascii="Times New Roman" w:hAnsi="Times New Roman" w:cs="Times New Roman"/>
          <w:sz w:val="24"/>
        </w:rPr>
        <w:t>be</w:t>
      </w:r>
      <w:proofErr w:type="gramEnd"/>
      <w:r>
        <w:rPr>
          <w:rFonts w:ascii="Times New Roman" w:hAnsi="Times New Roman" w:cs="Times New Roman"/>
          <w:sz w:val="24"/>
        </w:rPr>
        <w:t xml:space="preserve"> Saturday, October 18</w:t>
      </w:r>
      <w:r w:rsidRPr="001E204C">
        <w:rPr>
          <w:rFonts w:ascii="Times New Roman" w:hAnsi="Times New Roman" w:cs="Times New Roman"/>
          <w:sz w:val="24"/>
          <w:vertAlign w:val="superscript"/>
        </w:rPr>
        <w:t>th</w:t>
      </w:r>
      <w:r>
        <w:rPr>
          <w:rFonts w:ascii="Times New Roman" w:hAnsi="Times New Roman" w:cs="Times New Roman"/>
          <w:sz w:val="24"/>
        </w:rPr>
        <w:t xml:space="preserve">. A Special Use Permit is required to use Devil’s Hopyard State Park. Young asked for board member assistance and expertise as the application is extensive. The Eightmile River Watershed recently launched a community event calendar to showcase </w:t>
      </w:r>
      <w:proofErr w:type="gramStart"/>
      <w:r>
        <w:rPr>
          <w:rFonts w:ascii="Times New Roman" w:hAnsi="Times New Roman" w:cs="Times New Roman"/>
          <w:sz w:val="24"/>
        </w:rPr>
        <w:t>all of</w:t>
      </w:r>
      <w:proofErr w:type="gramEnd"/>
      <w:r>
        <w:rPr>
          <w:rFonts w:ascii="Times New Roman" w:hAnsi="Times New Roman" w:cs="Times New Roman"/>
          <w:sz w:val="24"/>
        </w:rPr>
        <w:t xml:space="preserve"> the environmental based programs in and around the watershed. Griggs is maintaining the calendar and informed the board that he is trying to keep it one month ahead. Discussion ensued related to calendar performance. A more thorough social media campaign will be launched to let folks know about the calendar.</w:t>
      </w:r>
    </w:p>
    <w:p w14:paraId="7A6B079A" w14:textId="77777777" w:rsidR="001C0654" w:rsidRPr="001E204C" w:rsidRDefault="001C0654" w:rsidP="000F077E">
      <w:pPr>
        <w:spacing w:after="0" w:line="240" w:lineRule="auto"/>
        <w:rPr>
          <w:rFonts w:ascii="Times New Roman" w:hAnsi="Times New Roman" w:cs="Times New Roman"/>
          <w:sz w:val="24"/>
        </w:rPr>
      </w:pPr>
    </w:p>
    <w:p w14:paraId="505A9773" w14:textId="77777777" w:rsidR="000F077E" w:rsidRDefault="000F077E" w:rsidP="000F077E">
      <w:pPr>
        <w:spacing w:after="0" w:line="240" w:lineRule="auto"/>
        <w:rPr>
          <w:rFonts w:ascii="Times New Roman" w:hAnsi="Times New Roman" w:cs="Times New Roman"/>
          <w:sz w:val="24"/>
        </w:rPr>
      </w:pPr>
      <w:r w:rsidRPr="00457BAA">
        <w:rPr>
          <w:rFonts w:ascii="Times New Roman" w:hAnsi="Times New Roman" w:cs="Times New Roman"/>
          <w:i/>
          <w:iCs/>
          <w:sz w:val="24"/>
        </w:rPr>
        <w:t>Protection and Management</w:t>
      </w:r>
      <w:r w:rsidRPr="00457BAA">
        <w:rPr>
          <w:rFonts w:ascii="Times New Roman" w:hAnsi="Times New Roman" w:cs="Times New Roman"/>
          <w:sz w:val="24"/>
        </w:rPr>
        <w:t>:</w:t>
      </w:r>
      <w:r>
        <w:rPr>
          <w:rFonts w:ascii="Times New Roman" w:hAnsi="Times New Roman" w:cs="Times New Roman"/>
          <w:sz w:val="24"/>
        </w:rPr>
        <w:t xml:space="preserve"> The US Army Corps of Engineers (USACE)</w:t>
      </w:r>
      <w:r w:rsidRPr="00457BAA">
        <w:rPr>
          <w:rFonts w:ascii="Times New Roman" w:hAnsi="Times New Roman" w:cs="Times New Roman"/>
          <w:sz w:val="24"/>
        </w:rPr>
        <w:t xml:space="preserve"> </w:t>
      </w:r>
      <w:r>
        <w:rPr>
          <w:rFonts w:ascii="Times New Roman" w:hAnsi="Times New Roman" w:cs="Times New Roman"/>
          <w:sz w:val="24"/>
        </w:rPr>
        <w:t xml:space="preserve">is moving forward with plans to include Hamburg Cove in their 2025 treatment plan. An in-person meeting is scheduled for </w:t>
      </w:r>
      <w:proofErr w:type="gramStart"/>
      <w:r>
        <w:rPr>
          <w:rFonts w:ascii="Times New Roman" w:hAnsi="Times New Roman" w:cs="Times New Roman"/>
          <w:sz w:val="24"/>
        </w:rPr>
        <w:t>April,</w:t>
      </w:r>
      <w:proofErr w:type="gramEnd"/>
      <w:r>
        <w:rPr>
          <w:rFonts w:ascii="Times New Roman" w:hAnsi="Times New Roman" w:cs="Times New Roman"/>
          <w:sz w:val="24"/>
        </w:rPr>
        <w:t xml:space="preserve"> 23</w:t>
      </w:r>
      <w:r w:rsidRPr="00F64B99">
        <w:rPr>
          <w:rFonts w:ascii="Times New Roman" w:hAnsi="Times New Roman" w:cs="Times New Roman"/>
          <w:sz w:val="24"/>
          <w:vertAlign w:val="superscript"/>
        </w:rPr>
        <w:t>rd</w:t>
      </w:r>
      <w:r>
        <w:rPr>
          <w:rFonts w:ascii="Times New Roman" w:hAnsi="Times New Roman" w:cs="Times New Roman"/>
          <w:sz w:val="24"/>
        </w:rPr>
        <w:t xml:space="preserve"> at 7pm.  </w:t>
      </w:r>
      <w:proofErr w:type="gramStart"/>
      <w:r>
        <w:rPr>
          <w:rFonts w:ascii="Times New Roman" w:hAnsi="Times New Roman" w:cs="Times New Roman"/>
          <w:sz w:val="24"/>
        </w:rPr>
        <w:t>Young</w:t>
      </w:r>
      <w:proofErr w:type="gramEnd"/>
      <w:r>
        <w:rPr>
          <w:rFonts w:ascii="Times New Roman" w:hAnsi="Times New Roman" w:cs="Times New Roman"/>
          <w:sz w:val="24"/>
        </w:rPr>
        <w:t xml:space="preserve"> </w:t>
      </w:r>
      <w:proofErr w:type="gramStart"/>
      <w:r>
        <w:rPr>
          <w:rFonts w:ascii="Times New Roman" w:hAnsi="Times New Roman" w:cs="Times New Roman"/>
          <w:sz w:val="24"/>
        </w:rPr>
        <w:t>is</w:t>
      </w:r>
      <w:proofErr w:type="gramEnd"/>
      <w:r>
        <w:rPr>
          <w:rFonts w:ascii="Times New Roman" w:hAnsi="Times New Roman" w:cs="Times New Roman"/>
          <w:sz w:val="24"/>
        </w:rPr>
        <w:t xml:space="preserve"> handling local logistics. It will be a 1-hour presentation </w:t>
      </w:r>
      <w:proofErr w:type="gramStart"/>
      <w:r>
        <w:rPr>
          <w:rFonts w:ascii="Times New Roman" w:hAnsi="Times New Roman" w:cs="Times New Roman"/>
          <w:sz w:val="24"/>
        </w:rPr>
        <w:t>specific</w:t>
      </w:r>
      <w:proofErr w:type="gramEnd"/>
      <w:r>
        <w:rPr>
          <w:rFonts w:ascii="Times New Roman" w:hAnsi="Times New Roman" w:cs="Times New Roman"/>
          <w:sz w:val="24"/>
        </w:rPr>
        <w:t xml:space="preserve"> to Hamburg Cove followed by a Q&amp;A session. </w:t>
      </w:r>
      <w:proofErr w:type="gramStart"/>
      <w:r>
        <w:rPr>
          <w:rFonts w:ascii="Times New Roman" w:hAnsi="Times New Roman" w:cs="Times New Roman"/>
          <w:sz w:val="24"/>
        </w:rPr>
        <w:t>Topics</w:t>
      </w:r>
      <w:proofErr w:type="gramEnd"/>
      <w:r>
        <w:rPr>
          <w:rFonts w:ascii="Times New Roman" w:hAnsi="Times New Roman" w:cs="Times New Roman"/>
          <w:sz w:val="24"/>
        </w:rPr>
        <w:t xml:space="preserve"> covered will </w:t>
      </w:r>
      <w:proofErr w:type="gramStart"/>
      <w:r>
        <w:rPr>
          <w:rFonts w:ascii="Times New Roman" w:hAnsi="Times New Roman" w:cs="Times New Roman"/>
          <w:sz w:val="24"/>
        </w:rPr>
        <w:t>include:</w:t>
      </w:r>
      <w:proofErr w:type="gramEnd"/>
      <w:r>
        <w:rPr>
          <w:rFonts w:ascii="Times New Roman" w:hAnsi="Times New Roman" w:cs="Times New Roman"/>
          <w:sz w:val="24"/>
        </w:rPr>
        <w:t xml:space="preserve"> species of special concern, blueback herring spawning/migration, application timing, dye testing and herbicide use. ACOE will issue a press release week of 04/01. Lacy commented that she will be submitting comments to the ACOE. DEEP Fisheries submitted comments and will be present at the meeting as well. </w:t>
      </w:r>
      <w:r w:rsidRPr="00457BAA">
        <w:rPr>
          <w:rFonts w:ascii="Times New Roman" w:hAnsi="Times New Roman" w:cs="Times New Roman"/>
          <w:sz w:val="24"/>
        </w:rPr>
        <w:t>The r</w:t>
      </w:r>
      <w:r>
        <w:rPr>
          <w:rFonts w:ascii="Times New Roman" w:hAnsi="Times New Roman" w:cs="Times New Roman"/>
          <w:sz w:val="24"/>
        </w:rPr>
        <w:t xml:space="preserve">eport on the status of </w:t>
      </w:r>
      <w:r w:rsidRPr="00457BAA">
        <w:rPr>
          <w:rFonts w:ascii="Times New Roman" w:hAnsi="Times New Roman" w:cs="Times New Roman"/>
          <w:sz w:val="24"/>
        </w:rPr>
        <w:t xml:space="preserve">Tier 1 &amp; Tier 2 </w:t>
      </w:r>
      <w:r>
        <w:rPr>
          <w:rFonts w:ascii="Times New Roman" w:hAnsi="Times New Roman" w:cs="Times New Roman"/>
          <w:sz w:val="24"/>
        </w:rPr>
        <w:t xml:space="preserve">Tools (as laid out in the Watershed Management Plan) has been completed. The working committee has been tabled until funding is known. </w:t>
      </w:r>
    </w:p>
    <w:p w14:paraId="3E710958" w14:textId="77777777" w:rsidR="000F077E" w:rsidRPr="00457BAA" w:rsidRDefault="000F077E" w:rsidP="000F077E">
      <w:pPr>
        <w:spacing w:after="0" w:line="240" w:lineRule="auto"/>
        <w:rPr>
          <w:rFonts w:ascii="Times New Roman" w:hAnsi="Times New Roman" w:cs="Times New Roman"/>
          <w:sz w:val="24"/>
        </w:rPr>
      </w:pPr>
    </w:p>
    <w:p w14:paraId="11804465" w14:textId="77777777" w:rsidR="000F077E" w:rsidRPr="00457BAA" w:rsidRDefault="000F077E" w:rsidP="000F077E">
      <w:pPr>
        <w:spacing w:after="0" w:line="240" w:lineRule="auto"/>
        <w:rPr>
          <w:rFonts w:ascii="Times New Roman" w:hAnsi="Times New Roman" w:cs="Times New Roman"/>
          <w:sz w:val="24"/>
        </w:rPr>
      </w:pPr>
      <w:r w:rsidRPr="003D0E7F">
        <w:rPr>
          <w:rFonts w:ascii="Times New Roman" w:hAnsi="Times New Roman" w:cs="Times New Roman"/>
          <w:i/>
          <w:iCs/>
          <w:sz w:val="24"/>
        </w:rPr>
        <w:t>Science and Monitoring</w:t>
      </w:r>
      <w:r w:rsidRPr="003D0E7F">
        <w:rPr>
          <w:rFonts w:ascii="Times New Roman" w:hAnsi="Times New Roman" w:cs="Times New Roman"/>
          <w:sz w:val="24"/>
        </w:rPr>
        <w:t xml:space="preserve">: </w:t>
      </w:r>
      <w:r>
        <w:rPr>
          <w:rFonts w:ascii="Times New Roman" w:hAnsi="Times New Roman" w:cs="Times New Roman"/>
          <w:sz w:val="24"/>
        </w:rPr>
        <w:t xml:space="preserve">The </w:t>
      </w:r>
      <w:r w:rsidRPr="006314DF">
        <w:rPr>
          <w:rFonts w:ascii="Times New Roman" w:hAnsi="Times New Roman" w:cs="Times New Roman"/>
          <w:sz w:val="24"/>
        </w:rPr>
        <w:t xml:space="preserve">Moulson Pond Fishway will </w:t>
      </w:r>
      <w:r>
        <w:rPr>
          <w:rFonts w:ascii="Times New Roman" w:hAnsi="Times New Roman" w:cs="Times New Roman"/>
          <w:sz w:val="24"/>
        </w:rPr>
        <w:t>open</w:t>
      </w:r>
      <w:r w:rsidRPr="006314DF">
        <w:rPr>
          <w:rFonts w:ascii="Times New Roman" w:hAnsi="Times New Roman" w:cs="Times New Roman"/>
          <w:sz w:val="24"/>
        </w:rPr>
        <w:t xml:space="preserve"> </w:t>
      </w:r>
      <w:r>
        <w:rPr>
          <w:rFonts w:ascii="Times New Roman" w:hAnsi="Times New Roman" w:cs="Times New Roman"/>
          <w:sz w:val="24"/>
        </w:rPr>
        <w:t>on Tuesday, March 25</w:t>
      </w:r>
      <w:r w:rsidRPr="00BF6F5E">
        <w:rPr>
          <w:rFonts w:ascii="Times New Roman" w:hAnsi="Times New Roman" w:cs="Times New Roman"/>
          <w:sz w:val="24"/>
          <w:vertAlign w:val="superscript"/>
        </w:rPr>
        <w:t>th</w:t>
      </w:r>
      <w:r>
        <w:rPr>
          <w:rFonts w:ascii="Times New Roman" w:hAnsi="Times New Roman" w:cs="Times New Roman"/>
          <w:sz w:val="24"/>
        </w:rPr>
        <w:t xml:space="preserve">. Irving invited board members to the official opening with DEEP. Ongoing discussions are needed to determine responsible entities. Temperature and Conductivity Loggers are going to DEEP for quality assurance testing prior to the 2025 Summer Monitoring Season. Bernstein thanked Rubino and Sanders for their assistance in pulling conductivity loggers the week prior. Funds from previous funding years may be available for additional resource studies. Young suggested PFAS and Microplastic testing as potential avenues. The board was very supportive of using funds for additional water quality testing. Discussion ensued. </w:t>
      </w:r>
    </w:p>
    <w:p w14:paraId="00CC9EDA" w14:textId="77777777" w:rsidR="000F077E" w:rsidRPr="00457BAA" w:rsidRDefault="000F077E" w:rsidP="000F077E">
      <w:pPr>
        <w:spacing w:after="0" w:line="240" w:lineRule="auto"/>
        <w:rPr>
          <w:rFonts w:ascii="Times New Roman" w:hAnsi="Times New Roman" w:cs="Times New Roman"/>
          <w:sz w:val="24"/>
        </w:rPr>
      </w:pPr>
    </w:p>
    <w:p w14:paraId="44F6C199" w14:textId="77777777" w:rsidR="000F077E" w:rsidRDefault="000F077E" w:rsidP="000F077E">
      <w:pPr>
        <w:spacing w:after="0" w:line="240" w:lineRule="auto"/>
        <w:rPr>
          <w:rFonts w:ascii="Times New Roman" w:hAnsi="Times New Roman" w:cs="Times New Roman"/>
          <w:sz w:val="24"/>
        </w:rPr>
      </w:pPr>
      <w:r w:rsidRPr="00457BAA">
        <w:rPr>
          <w:rFonts w:ascii="Times New Roman" w:hAnsi="Times New Roman" w:cs="Times New Roman"/>
          <w:i/>
          <w:iCs/>
          <w:sz w:val="24"/>
        </w:rPr>
        <w:t>Project Review</w:t>
      </w:r>
      <w:r w:rsidRPr="00457BAA">
        <w:rPr>
          <w:rFonts w:ascii="Times New Roman" w:hAnsi="Times New Roman" w:cs="Times New Roman"/>
          <w:sz w:val="24"/>
        </w:rPr>
        <w:t xml:space="preserve">: The </w:t>
      </w:r>
      <w:r>
        <w:rPr>
          <w:rFonts w:ascii="Times New Roman" w:hAnsi="Times New Roman" w:cs="Times New Roman"/>
          <w:sz w:val="24"/>
        </w:rPr>
        <w:t>T</w:t>
      </w:r>
      <w:r w:rsidRPr="00457BAA">
        <w:rPr>
          <w:rFonts w:ascii="Times New Roman" w:hAnsi="Times New Roman" w:cs="Times New Roman"/>
          <w:sz w:val="24"/>
        </w:rPr>
        <w:t xml:space="preserve">own of Lyme </w:t>
      </w:r>
      <w:r>
        <w:rPr>
          <w:rFonts w:ascii="Times New Roman" w:hAnsi="Times New Roman" w:cs="Times New Roman"/>
          <w:sz w:val="24"/>
        </w:rPr>
        <w:t xml:space="preserve">Salem Road Bridge replacement project is ongoing. No updates. The </w:t>
      </w:r>
      <w:r w:rsidRPr="00457BAA">
        <w:rPr>
          <w:rFonts w:ascii="Times New Roman" w:hAnsi="Times New Roman" w:cs="Times New Roman"/>
          <w:sz w:val="24"/>
        </w:rPr>
        <w:t>Nature Conservancy</w:t>
      </w:r>
      <w:r>
        <w:rPr>
          <w:rFonts w:ascii="Times New Roman" w:hAnsi="Times New Roman" w:cs="Times New Roman"/>
          <w:sz w:val="24"/>
        </w:rPr>
        <w:t xml:space="preserve"> is continuing to move forward with planning the repair of </w:t>
      </w:r>
      <w:proofErr w:type="gramStart"/>
      <w:r>
        <w:rPr>
          <w:rFonts w:ascii="Times New Roman" w:hAnsi="Times New Roman" w:cs="Times New Roman"/>
          <w:sz w:val="24"/>
        </w:rPr>
        <w:t>bridge</w:t>
      </w:r>
      <w:proofErr w:type="gramEnd"/>
      <w:r>
        <w:rPr>
          <w:rFonts w:ascii="Times New Roman" w:hAnsi="Times New Roman" w:cs="Times New Roman"/>
          <w:sz w:val="24"/>
        </w:rPr>
        <w:t xml:space="preserve"> over the East Branch on Walden Preserve. An application was submitted to Salem Inland Wetlands. A site-walk is scheduled for Tuesday, April 1</w:t>
      </w:r>
      <w:r w:rsidRPr="00A63A6B">
        <w:rPr>
          <w:rFonts w:ascii="Times New Roman" w:hAnsi="Times New Roman" w:cs="Times New Roman"/>
          <w:sz w:val="24"/>
          <w:vertAlign w:val="superscript"/>
        </w:rPr>
        <w:t>st</w:t>
      </w:r>
      <w:r>
        <w:rPr>
          <w:rFonts w:ascii="Times New Roman" w:hAnsi="Times New Roman" w:cs="Times New Roman"/>
          <w:sz w:val="24"/>
        </w:rPr>
        <w:t xml:space="preserve">. Eightmile Staff will attend. </w:t>
      </w:r>
    </w:p>
    <w:p w14:paraId="19D509DF" w14:textId="77777777" w:rsidR="000F077E" w:rsidRPr="00457BAA" w:rsidRDefault="000F077E" w:rsidP="000F077E">
      <w:pPr>
        <w:spacing w:after="0" w:line="240" w:lineRule="auto"/>
        <w:rPr>
          <w:rFonts w:ascii="Times New Roman" w:hAnsi="Times New Roman" w:cs="Times New Roman"/>
          <w:sz w:val="24"/>
        </w:rPr>
      </w:pPr>
    </w:p>
    <w:p w14:paraId="1CE866DD"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u w:val="single"/>
        </w:rPr>
        <w:t>National Park Service, DEEP, TNC updates</w:t>
      </w:r>
      <w:r w:rsidRPr="00457BAA">
        <w:rPr>
          <w:rFonts w:ascii="Times New Roman" w:hAnsi="Times New Roman" w:cs="Times New Roman"/>
          <w:sz w:val="24"/>
        </w:rPr>
        <w:t>:</w:t>
      </w:r>
    </w:p>
    <w:p w14:paraId="1ABEDE44" w14:textId="77777777" w:rsidR="000F077E" w:rsidRPr="00A63A6B"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NPS</w:t>
      </w:r>
      <w:r w:rsidRPr="00A63A6B">
        <w:rPr>
          <w:rFonts w:ascii="Times New Roman" w:hAnsi="Times New Roman" w:cs="Times New Roman"/>
          <w:sz w:val="24"/>
          <w:szCs w:val="24"/>
        </w:rPr>
        <w:t>: Lacy reported that NPS has no additional information on federal budget. Lacy also informed the board that she and several other NPS employees in the Wild &amp; Scenic Rivers program are taking early leave. Lacy’s last day will be April 30</w:t>
      </w:r>
      <w:r w:rsidRPr="00A63A6B">
        <w:rPr>
          <w:rFonts w:ascii="Times New Roman" w:hAnsi="Times New Roman" w:cs="Times New Roman"/>
          <w:sz w:val="24"/>
          <w:szCs w:val="24"/>
          <w:vertAlign w:val="superscript"/>
        </w:rPr>
        <w:t>th</w:t>
      </w:r>
      <w:r w:rsidRPr="00A63A6B">
        <w:rPr>
          <w:rFonts w:ascii="Times New Roman" w:hAnsi="Times New Roman" w:cs="Times New Roman"/>
          <w:sz w:val="24"/>
          <w:szCs w:val="24"/>
        </w:rPr>
        <w:t xml:space="preserve">. Another NPS representative will be assigned but specifics are unknown. Discussion ensued related to the future of the Wild &amp; Scenic Rivers program. </w:t>
      </w:r>
    </w:p>
    <w:p w14:paraId="2761901A" w14:textId="77777777" w:rsidR="000F077E" w:rsidRDefault="000F077E" w:rsidP="000F077E">
      <w:pPr>
        <w:spacing w:after="0" w:line="240" w:lineRule="auto"/>
        <w:rPr>
          <w:rFonts w:ascii="Times New Roman" w:hAnsi="Times New Roman" w:cs="Times New Roman"/>
          <w:bCs/>
          <w:sz w:val="24"/>
          <w:szCs w:val="24"/>
        </w:rPr>
      </w:pPr>
      <w:r w:rsidRPr="00A63A6B">
        <w:rPr>
          <w:rFonts w:ascii="Times New Roman" w:hAnsi="Times New Roman" w:cs="Times New Roman"/>
          <w:i/>
          <w:iCs/>
          <w:sz w:val="24"/>
          <w:szCs w:val="24"/>
        </w:rPr>
        <w:t>DEEP</w:t>
      </w:r>
      <w:r w:rsidRPr="00A63A6B">
        <w:rPr>
          <w:rFonts w:ascii="Times New Roman" w:hAnsi="Times New Roman" w:cs="Times New Roman"/>
          <w:sz w:val="24"/>
          <w:szCs w:val="24"/>
        </w:rPr>
        <w:t xml:space="preserve">: Bellucci reported that several folks from DEEP’s water monitoring program </w:t>
      </w:r>
      <w:r>
        <w:rPr>
          <w:rFonts w:ascii="Times New Roman" w:hAnsi="Times New Roman" w:cs="Times New Roman"/>
          <w:sz w:val="24"/>
          <w:szCs w:val="24"/>
        </w:rPr>
        <w:t>have left</w:t>
      </w:r>
      <w:r w:rsidRPr="00A63A6B">
        <w:rPr>
          <w:rFonts w:ascii="Times New Roman" w:hAnsi="Times New Roman" w:cs="Times New Roman"/>
          <w:sz w:val="24"/>
          <w:szCs w:val="24"/>
        </w:rPr>
        <w:t xml:space="preserve"> and that the program is undergoing a </w:t>
      </w:r>
      <w:proofErr w:type="gramStart"/>
      <w:r w:rsidRPr="00A63A6B">
        <w:rPr>
          <w:rFonts w:ascii="Times New Roman" w:hAnsi="Times New Roman" w:cs="Times New Roman"/>
          <w:sz w:val="24"/>
          <w:szCs w:val="24"/>
        </w:rPr>
        <w:t>restructure</w:t>
      </w:r>
      <w:proofErr w:type="gramEnd"/>
      <w:r w:rsidRPr="00A63A6B">
        <w:rPr>
          <w:rFonts w:ascii="Times New Roman" w:hAnsi="Times New Roman" w:cs="Times New Roman"/>
          <w:sz w:val="24"/>
          <w:szCs w:val="24"/>
        </w:rPr>
        <w:t xml:space="preserve"> as a result. Mary Becker and Melissa Czarnowski will be </w:t>
      </w:r>
      <w:r>
        <w:rPr>
          <w:rFonts w:ascii="Times New Roman" w:hAnsi="Times New Roman" w:cs="Times New Roman"/>
          <w:sz w:val="24"/>
          <w:szCs w:val="24"/>
        </w:rPr>
        <w:t xml:space="preserve">the </w:t>
      </w:r>
      <w:r w:rsidRPr="00A63A6B">
        <w:rPr>
          <w:rFonts w:ascii="Times New Roman" w:hAnsi="Times New Roman" w:cs="Times New Roman"/>
          <w:sz w:val="24"/>
          <w:szCs w:val="24"/>
        </w:rPr>
        <w:t xml:space="preserve">main points of contact for now. DEEP still has many grant opportunities available; all can be found at the following link </w:t>
      </w:r>
      <w:hyperlink r:id="rId6" w:history="1">
        <w:r w:rsidRPr="00A63A6B">
          <w:rPr>
            <w:rStyle w:val="Hyperlink"/>
            <w:rFonts w:ascii="Times New Roman" w:hAnsi="Times New Roman" w:cs="Times New Roman"/>
            <w:b/>
            <w:sz w:val="24"/>
            <w:szCs w:val="24"/>
          </w:rPr>
          <w:t>https://portal.ct.gov/deep/business-and-financial-assistance/grants-financial-assistance/grants-and-</w:t>
        </w:r>
        <w:r w:rsidRPr="00A63A6B">
          <w:rPr>
            <w:rStyle w:val="Hyperlink"/>
            <w:rFonts w:ascii="Times New Roman" w:hAnsi="Times New Roman" w:cs="Times New Roman"/>
            <w:b/>
            <w:sz w:val="24"/>
            <w:szCs w:val="24"/>
          </w:rPr>
          <w:lastRenderedPageBreak/>
          <w:t>financial-assistance</w:t>
        </w:r>
      </w:hyperlink>
      <w:r>
        <w:rPr>
          <w:rFonts w:ascii="Times New Roman" w:hAnsi="Times New Roman" w:cs="Times New Roman"/>
          <w:b/>
          <w:sz w:val="24"/>
          <w:szCs w:val="24"/>
        </w:rPr>
        <w:t xml:space="preserve">. </w:t>
      </w:r>
      <w:r w:rsidRPr="00A63A6B">
        <w:rPr>
          <w:rFonts w:ascii="Times New Roman" w:hAnsi="Times New Roman" w:cs="Times New Roman"/>
          <w:bCs/>
          <w:sz w:val="24"/>
          <w:szCs w:val="24"/>
        </w:rPr>
        <w:t xml:space="preserve">Discussion ensued related to how federal funding and loss of employees is affecting DEEP’s programs &amp; functions. </w:t>
      </w:r>
    </w:p>
    <w:p w14:paraId="6D53D967" w14:textId="77777777" w:rsidR="001C0654" w:rsidRPr="00A63A6B" w:rsidRDefault="001C0654" w:rsidP="000F077E">
      <w:pPr>
        <w:spacing w:after="0" w:line="240" w:lineRule="auto"/>
        <w:rPr>
          <w:rFonts w:ascii="Times New Roman" w:hAnsi="Times New Roman" w:cs="Times New Roman"/>
          <w:b/>
          <w:sz w:val="24"/>
          <w:szCs w:val="24"/>
        </w:rPr>
      </w:pPr>
    </w:p>
    <w:p w14:paraId="64E1EE2A" w14:textId="77777777" w:rsidR="000F077E" w:rsidRPr="00A63A6B"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TNC</w:t>
      </w:r>
      <w:r w:rsidRPr="00A63A6B">
        <w:rPr>
          <w:rFonts w:ascii="Times New Roman" w:hAnsi="Times New Roman" w:cs="Times New Roman"/>
          <w:sz w:val="24"/>
          <w:szCs w:val="24"/>
        </w:rPr>
        <w:t xml:space="preserve">: </w:t>
      </w:r>
      <w:proofErr w:type="spellStart"/>
      <w:r w:rsidRPr="00A63A6B">
        <w:rPr>
          <w:rFonts w:ascii="Times New Roman" w:hAnsi="Times New Roman" w:cs="Times New Roman"/>
          <w:sz w:val="24"/>
          <w:szCs w:val="24"/>
        </w:rPr>
        <w:t>Gumbart</w:t>
      </w:r>
      <w:proofErr w:type="spellEnd"/>
      <w:r w:rsidRPr="00A63A6B">
        <w:rPr>
          <w:rFonts w:ascii="Times New Roman" w:hAnsi="Times New Roman" w:cs="Times New Roman"/>
          <w:sz w:val="24"/>
          <w:szCs w:val="24"/>
        </w:rPr>
        <w:t xml:space="preserve"> reported that volunteer training for TNCs all-terrain wheelchair program is scheduled for Monday April 7. The program is expected to open in May. Reservations will be </w:t>
      </w:r>
      <w:proofErr w:type="gramStart"/>
      <w:r w:rsidRPr="00A63A6B">
        <w:rPr>
          <w:rFonts w:ascii="Times New Roman" w:hAnsi="Times New Roman" w:cs="Times New Roman"/>
          <w:sz w:val="24"/>
          <w:szCs w:val="24"/>
        </w:rPr>
        <w:t>facilitated</w:t>
      </w:r>
      <w:proofErr w:type="gramEnd"/>
      <w:r w:rsidRPr="00A63A6B">
        <w:rPr>
          <w:rFonts w:ascii="Times New Roman" w:hAnsi="Times New Roman" w:cs="Times New Roman"/>
          <w:sz w:val="24"/>
          <w:szCs w:val="24"/>
        </w:rPr>
        <w:t xml:space="preserve"> through </w:t>
      </w:r>
      <w:proofErr w:type="spellStart"/>
      <w:r w:rsidRPr="00A63A6B">
        <w:rPr>
          <w:rFonts w:ascii="Times New Roman" w:hAnsi="Times New Roman" w:cs="Times New Roman"/>
          <w:sz w:val="24"/>
          <w:szCs w:val="24"/>
        </w:rPr>
        <w:t>EventBrite</w:t>
      </w:r>
      <w:proofErr w:type="spellEnd"/>
      <w:r w:rsidRPr="00A63A6B">
        <w:rPr>
          <w:rFonts w:ascii="Times New Roman" w:hAnsi="Times New Roman" w:cs="Times New Roman"/>
          <w:sz w:val="24"/>
          <w:szCs w:val="24"/>
        </w:rPr>
        <w:t xml:space="preserve">. </w:t>
      </w:r>
      <w:proofErr w:type="spellStart"/>
      <w:r w:rsidRPr="00A63A6B">
        <w:rPr>
          <w:rFonts w:ascii="Times New Roman" w:hAnsi="Times New Roman" w:cs="Times New Roman"/>
          <w:sz w:val="24"/>
          <w:szCs w:val="24"/>
        </w:rPr>
        <w:t>Gumbart</w:t>
      </w:r>
      <w:proofErr w:type="spellEnd"/>
      <w:r w:rsidRPr="00A63A6B">
        <w:rPr>
          <w:rFonts w:ascii="Times New Roman" w:hAnsi="Times New Roman" w:cs="Times New Roman"/>
          <w:sz w:val="24"/>
          <w:szCs w:val="24"/>
        </w:rPr>
        <w:t xml:space="preserve"> requested one of ERWSCC’s picnic benches be placed along one of the trails to complement this program. There will be a TNC board meeting at Burnham Brook Preserve on September 18</w:t>
      </w:r>
      <w:r w:rsidRPr="00A63A6B">
        <w:rPr>
          <w:rFonts w:ascii="Times New Roman" w:hAnsi="Times New Roman" w:cs="Times New Roman"/>
          <w:sz w:val="24"/>
          <w:szCs w:val="24"/>
          <w:vertAlign w:val="superscript"/>
        </w:rPr>
        <w:t>th</w:t>
      </w:r>
      <w:r w:rsidRPr="00A63A6B">
        <w:rPr>
          <w:rFonts w:ascii="Times New Roman" w:hAnsi="Times New Roman" w:cs="Times New Roman"/>
          <w:sz w:val="24"/>
          <w:szCs w:val="24"/>
        </w:rPr>
        <w:t xml:space="preserve">. TNC is in the beginning stages of </w:t>
      </w:r>
      <w:r>
        <w:rPr>
          <w:rFonts w:ascii="Times New Roman" w:hAnsi="Times New Roman" w:cs="Times New Roman"/>
          <w:sz w:val="24"/>
          <w:szCs w:val="24"/>
        </w:rPr>
        <w:t xml:space="preserve">planning for </w:t>
      </w:r>
      <w:r w:rsidRPr="00A63A6B">
        <w:rPr>
          <w:rFonts w:ascii="Times New Roman" w:hAnsi="Times New Roman" w:cs="Times New Roman"/>
          <w:sz w:val="24"/>
          <w:szCs w:val="24"/>
        </w:rPr>
        <w:t>concrete</w:t>
      </w:r>
      <w:r>
        <w:rPr>
          <w:rFonts w:ascii="Times New Roman" w:hAnsi="Times New Roman" w:cs="Times New Roman"/>
          <w:sz w:val="24"/>
          <w:szCs w:val="24"/>
        </w:rPr>
        <w:t>/paver</w:t>
      </w:r>
      <w:r w:rsidRPr="00A63A6B">
        <w:rPr>
          <w:rFonts w:ascii="Times New Roman" w:hAnsi="Times New Roman" w:cs="Times New Roman"/>
          <w:sz w:val="24"/>
          <w:szCs w:val="24"/>
        </w:rPr>
        <w:t xml:space="preserve"> floors in their new pavilion</w:t>
      </w:r>
      <w:r>
        <w:rPr>
          <w:rFonts w:ascii="Times New Roman" w:hAnsi="Times New Roman" w:cs="Times New Roman"/>
          <w:sz w:val="24"/>
          <w:szCs w:val="24"/>
        </w:rPr>
        <w:t>. TNC</w:t>
      </w:r>
      <w:r w:rsidRPr="00A63A6B">
        <w:rPr>
          <w:rFonts w:ascii="Times New Roman" w:hAnsi="Times New Roman" w:cs="Times New Roman"/>
          <w:sz w:val="24"/>
          <w:szCs w:val="24"/>
        </w:rPr>
        <w:t xml:space="preserve"> is continuing to move forward with </w:t>
      </w:r>
      <w:r>
        <w:rPr>
          <w:rFonts w:ascii="Times New Roman" w:hAnsi="Times New Roman" w:cs="Times New Roman"/>
          <w:sz w:val="24"/>
          <w:szCs w:val="24"/>
        </w:rPr>
        <w:t>plans to repair th</w:t>
      </w:r>
      <w:r w:rsidRPr="00A63A6B">
        <w:rPr>
          <w:rFonts w:ascii="Times New Roman" w:hAnsi="Times New Roman" w:cs="Times New Roman"/>
          <w:sz w:val="24"/>
          <w:szCs w:val="24"/>
        </w:rPr>
        <w:t xml:space="preserve">e bridge over the East Branch on Walden Preserve. The repair was put into higher priority due to recent emergency service calls/communication. Safety is their biggest concern with two </w:t>
      </w:r>
      <w:proofErr w:type="gramStart"/>
      <w:r w:rsidRPr="00A63A6B">
        <w:rPr>
          <w:rFonts w:ascii="Times New Roman" w:hAnsi="Times New Roman" w:cs="Times New Roman"/>
          <w:sz w:val="24"/>
          <w:szCs w:val="24"/>
        </w:rPr>
        <w:t>residences</w:t>
      </w:r>
      <w:proofErr w:type="gramEnd"/>
      <w:r w:rsidRPr="00A63A6B">
        <w:rPr>
          <w:rFonts w:ascii="Times New Roman" w:hAnsi="Times New Roman" w:cs="Times New Roman"/>
          <w:sz w:val="24"/>
          <w:szCs w:val="24"/>
        </w:rPr>
        <w:t xml:space="preserve"> on the other side of the bridge. A site </w:t>
      </w:r>
      <w:proofErr w:type="gramStart"/>
      <w:r w:rsidRPr="00A63A6B">
        <w:rPr>
          <w:rFonts w:ascii="Times New Roman" w:hAnsi="Times New Roman" w:cs="Times New Roman"/>
          <w:sz w:val="24"/>
          <w:szCs w:val="24"/>
        </w:rPr>
        <w:t>walk</w:t>
      </w:r>
      <w:proofErr w:type="gramEnd"/>
      <w:r w:rsidRPr="00A63A6B">
        <w:rPr>
          <w:rFonts w:ascii="Times New Roman" w:hAnsi="Times New Roman" w:cs="Times New Roman"/>
          <w:sz w:val="24"/>
          <w:szCs w:val="24"/>
        </w:rPr>
        <w:t xml:space="preserve"> with Salem’s Inland Wetland Commission and Eightmile staff is scheduled for Tuesday, April 1</w:t>
      </w:r>
      <w:r w:rsidRPr="00A63A6B">
        <w:rPr>
          <w:rFonts w:ascii="Times New Roman" w:hAnsi="Times New Roman" w:cs="Times New Roman"/>
          <w:sz w:val="24"/>
          <w:szCs w:val="24"/>
          <w:vertAlign w:val="superscript"/>
        </w:rPr>
        <w:t>st</w:t>
      </w:r>
      <w:r w:rsidRPr="00A63A6B">
        <w:rPr>
          <w:rFonts w:ascii="Times New Roman" w:hAnsi="Times New Roman" w:cs="Times New Roman"/>
          <w:sz w:val="24"/>
          <w:szCs w:val="24"/>
        </w:rPr>
        <w:t xml:space="preserve">. The engineer is reviewing plans and will be updating based on previous comments submitted by Eightmile, NPS and neighboring property owners. </w:t>
      </w:r>
    </w:p>
    <w:p w14:paraId="4A7AAE5A" w14:textId="77777777" w:rsidR="000F077E" w:rsidRPr="00A63A6B" w:rsidRDefault="000F077E" w:rsidP="000F077E">
      <w:pPr>
        <w:spacing w:after="0" w:line="240" w:lineRule="auto"/>
        <w:rPr>
          <w:rFonts w:ascii="Times New Roman" w:hAnsi="Times New Roman" w:cs="Times New Roman"/>
          <w:sz w:val="24"/>
          <w:szCs w:val="24"/>
        </w:rPr>
      </w:pPr>
    </w:p>
    <w:p w14:paraId="5F7F9E84" w14:textId="77777777" w:rsidR="000F077E" w:rsidRPr="00A63A6B"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sz w:val="24"/>
          <w:szCs w:val="24"/>
          <w:u w:val="single"/>
        </w:rPr>
        <w:t>Partner Updates</w:t>
      </w:r>
      <w:r w:rsidRPr="00A63A6B">
        <w:rPr>
          <w:rFonts w:ascii="Times New Roman" w:hAnsi="Times New Roman" w:cs="Times New Roman"/>
          <w:sz w:val="24"/>
          <w:szCs w:val="24"/>
        </w:rPr>
        <w:t xml:space="preserve">: </w:t>
      </w:r>
    </w:p>
    <w:p w14:paraId="3DF11667" w14:textId="77777777" w:rsidR="000F077E"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Salem Land Trust:</w:t>
      </w:r>
      <w:r w:rsidRPr="00A63A6B">
        <w:rPr>
          <w:rFonts w:ascii="Times New Roman" w:hAnsi="Times New Roman" w:cs="Times New Roman"/>
          <w:sz w:val="24"/>
          <w:szCs w:val="24"/>
        </w:rPr>
        <w:t xml:space="preserve"> None</w:t>
      </w:r>
    </w:p>
    <w:p w14:paraId="4520D4A2" w14:textId="77777777" w:rsidR="007D1DCB" w:rsidRPr="00A63A6B" w:rsidRDefault="007D1DCB" w:rsidP="000F077E">
      <w:pPr>
        <w:spacing w:after="0" w:line="240" w:lineRule="auto"/>
        <w:rPr>
          <w:rFonts w:ascii="Times New Roman" w:hAnsi="Times New Roman" w:cs="Times New Roman"/>
          <w:sz w:val="24"/>
          <w:szCs w:val="24"/>
        </w:rPr>
      </w:pPr>
    </w:p>
    <w:p w14:paraId="64F54F33" w14:textId="77777777" w:rsidR="000F077E"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Town of Salem</w:t>
      </w:r>
      <w:r w:rsidRPr="00A63A6B">
        <w:rPr>
          <w:rFonts w:ascii="Times New Roman" w:hAnsi="Times New Roman" w:cs="Times New Roman"/>
          <w:sz w:val="24"/>
          <w:szCs w:val="24"/>
        </w:rPr>
        <w:t xml:space="preserve">: Griggs reported that the town put up trail markers </w:t>
      </w:r>
      <w:r>
        <w:rPr>
          <w:rFonts w:ascii="Times New Roman" w:hAnsi="Times New Roman" w:cs="Times New Roman"/>
          <w:sz w:val="24"/>
          <w:szCs w:val="24"/>
        </w:rPr>
        <w:t xml:space="preserve">on </w:t>
      </w:r>
      <w:r w:rsidRPr="00A63A6B">
        <w:rPr>
          <w:rFonts w:ascii="Times New Roman" w:hAnsi="Times New Roman" w:cs="Times New Roman"/>
          <w:sz w:val="24"/>
          <w:szCs w:val="24"/>
        </w:rPr>
        <w:t>the town trail</w:t>
      </w:r>
      <w:r>
        <w:rPr>
          <w:rFonts w:ascii="Times New Roman" w:hAnsi="Times New Roman" w:cs="Times New Roman"/>
          <w:sz w:val="24"/>
          <w:szCs w:val="24"/>
        </w:rPr>
        <w:t xml:space="preserve"> and has resumed maintenance</w:t>
      </w:r>
      <w:r w:rsidRPr="00A63A6B">
        <w:rPr>
          <w:rFonts w:ascii="Times New Roman" w:hAnsi="Times New Roman" w:cs="Times New Roman"/>
          <w:sz w:val="24"/>
          <w:szCs w:val="24"/>
        </w:rPr>
        <w:t xml:space="preserve">. Griggs also reported that Gardner Lake has been targeted for a boat washing station to reduce the spread of invasive species. Discussion ensued relating to the SB 641 – An act establishing a Pilot Program for a Boat Washing Station at Gardner Lake – and the logistics of such station. ERWSCC submitted testimony in support of SB 641. </w:t>
      </w:r>
    </w:p>
    <w:p w14:paraId="28A8D7BE" w14:textId="77777777" w:rsidR="007D1DCB" w:rsidRPr="00A63A6B" w:rsidRDefault="007D1DCB" w:rsidP="000F077E">
      <w:pPr>
        <w:spacing w:after="0" w:line="240" w:lineRule="auto"/>
        <w:rPr>
          <w:rFonts w:ascii="Times New Roman" w:hAnsi="Times New Roman" w:cs="Times New Roman"/>
          <w:sz w:val="24"/>
          <w:szCs w:val="24"/>
        </w:rPr>
      </w:pPr>
    </w:p>
    <w:p w14:paraId="31EC32F1" w14:textId="77777777" w:rsidR="000F077E"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East Haddam Land Trust</w:t>
      </w:r>
      <w:r w:rsidRPr="00A63A6B">
        <w:rPr>
          <w:rFonts w:ascii="Times New Roman" w:hAnsi="Times New Roman" w:cs="Times New Roman"/>
          <w:sz w:val="24"/>
          <w:szCs w:val="24"/>
        </w:rPr>
        <w:t xml:space="preserve">: Govert reported </w:t>
      </w:r>
      <w:proofErr w:type="gramStart"/>
      <w:r w:rsidRPr="00A63A6B">
        <w:rPr>
          <w:rFonts w:ascii="Times New Roman" w:hAnsi="Times New Roman" w:cs="Times New Roman"/>
          <w:sz w:val="24"/>
          <w:szCs w:val="24"/>
        </w:rPr>
        <w:t>than</w:t>
      </w:r>
      <w:proofErr w:type="gramEnd"/>
      <w:r w:rsidRPr="00A63A6B">
        <w:rPr>
          <w:rFonts w:ascii="Times New Roman" w:hAnsi="Times New Roman" w:cs="Times New Roman"/>
          <w:sz w:val="24"/>
          <w:szCs w:val="24"/>
        </w:rPr>
        <w:t xml:space="preserve"> he and </w:t>
      </w:r>
      <w:r>
        <w:rPr>
          <w:rFonts w:ascii="Times New Roman" w:hAnsi="Times New Roman" w:cs="Times New Roman"/>
          <w:sz w:val="24"/>
          <w:szCs w:val="24"/>
        </w:rPr>
        <w:t>two</w:t>
      </w:r>
      <w:r w:rsidRPr="00A63A6B">
        <w:rPr>
          <w:rFonts w:ascii="Times New Roman" w:hAnsi="Times New Roman" w:cs="Times New Roman"/>
          <w:sz w:val="24"/>
          <w:szCs w:val="24"/>
        </w:rPr>
        <w:t xml:space="preserve"> other land trust board members have been attending virtual meetings with </w:t>
      </w:r>
      <w:r>
        <w:rPr>
          <w:rFonts w:ascii="Times New Roman" w:hAnsi="Times New Roman" w:cs="Times New Roman"/>
          <w:sz w:val="24"/>
          <w:szCs w:val="24"/>
        </w:rPr>
        <w:t>other l</w:t>
      </w:r>
      <w:r w:rsidRPr="00A63A6B">
        <w:rPr>
          <w:rFonts w:ascii="Times New Roman" w:hAnsi="Times New Roman" w:cs="Times New Roman"/>
          <w:sz w:val="24"/>
          <w:szCs w:val="24"/>
        </w:rPr>
        <w:t xml:space="preserve">and </w:t>
      </w:r>
      <w:r>
        <w:rPr>
          <w:rFonts w:ascii="Times New Roman" w:hAnsi="Times New Roman" w:cs="Times New Roman"/>
          <w:sz w:val="24"/>
          <w:szCs w:val="24"/>
        </w:rPr>
        <w:t>t</w:t>
      </w:r>
      <w:r w:rsidRPr="00A63A6B">
        <w:rPr>
          <w:rFonts w:ascii="Times New Roman" w:hAnsi="Times New Roman" w:cs="Times New Roman"/>
          <w:sz w:val="24"/>
          <w:szCs w:val="24"/>
        </w:rPr>
        <w:t xml:space="preserve">rusts around the country to monitor what is happening in Washington DC and how to handle </w:t>
      </w:r>
      <w:r>
        <w:rPr>
          <w:rFonts w:ascii="Times New Roman" w:hAnsi="Times New Roman" w:cs="Times New Roman"/>
          <w:sz w:val="24"/>
          <w:szCs w:val="24"/>
        </w:rPr>
        <w:t>impending</w:t>
      </w:r>
      <w:r w:rsidRPr="00A63A6B">
        <w:rPr>
          <w:rFonts w:ascii="Times New Roman" w:hAnsi="Times New Roman" w:cs="Times New Roman"/>
          <w:sz w:val="24"/>
          <w:szCs w:val="24"/>
        </w:rPr>
        <w:t xml:space="preserve"> chang</w:t>
      </w:r>
      <w:r>
        <w:rPr>
          <w:rFonts w:ascii="Times New Roman" w:hAnsi="Times New Roman" w:cs="Times New Roman"/>
          <w:sz w:val="24"/>
          <w:szCs w:val="24"/>
        </w:rPr>
        <w:t xml:space="preserve">es. </w:t>
      </w:r>
      <w:r w:rsidRPr="00A63A6B">
        <w:rPr>
          <w:rFonts w:ascii="Times New Roman" w:hAnsi="Times New Roman" w:cs="Times New Roman"/>
          <w:sz w:val="24"/>
          <w:szCs w:val="24"/>
        </w:rPr>
        <w:t xml:space="preserve">Discussion ensued related to the best way to react to changing federal policies. Govert also reported that the East Haddam Land Trust is meeting with representatives from the Fox Hopyard Golf Course to determine future partnership opportunities. The East Haddam Land Trust will also be meeting with Rob Smith and Jim </w:t>
      </w:r>
      <w:proofErr w:type="spellStart"/>
      <w:r w:rsidRPr="00A63A6B">
        <w:rPr>
          <w:rFonts w:ascii="Times New Roman" w:hAnsi="Times New Roman" w:cs="Times New Roman"/>
          <w:sz w:val="24"/>
          <w:szCs w:val="24"/>
        </w:rPr>
        <w:t>Ventres</w:t>
      </w:r>
      <w:proofErr w:type="spellEnd"/>
      <w:r w:rsidRPr="00A63A6B">
        <w:rPr>
          <w:rFonts w:ascii="Times New Roman" w:hAnsi="Times New Roman" w:cs="Times New Roman"/>
          <w:sz w:val="24"/>
          <w:szCs w:val="24"/>
        </w:rPr>
        <w:t xml:space="preserve"> to identify potential properties for future acquisition</w:t>
      </w:r>
      <w:r>
        <w:rPr>
          <w:rFonts w:ascii="Times New Roman" w:hAnsi="Times New Roman" w:cs="Times New Roman"/>
          <w:sz w:val="24"/>
          <w:szCs w:val="24"/>
        </w:rPr>
        <w:t>.</w:t>
      </w:r>
    </w:p>
    <w:p w14:paraId="4D6B121B" w14:textId="77777777" w:rsidR="000F077E" w:rsidRDefault="000F077E" w:rsidP="000F077E">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Town of East Haddam</w:t>
      </w:r>
      <w:r w:rsidRPr="00A63A6B">
        <w:rPr>
          <w:rFonts w:ascii="Times New Roman" w:hAnsi="Times New Roman" w:cs="Times New Roman"/>
          <w:sz w:val="24"/>
          <w:szCs w:val="24"/>
        </w:rPr>
        <w:t xml:space="preserve">: None </w:t>
      </w:r>
    </w:p>
    <w:p w14:paraId="1FA26562" w14:textId="77777777" w:rsidR="000F077E" w:rsidRPr="000A4D60" w:rsidRDefault="000F077E" w:rsidP="000F077E">
      <w:pPr>
        <w:spacing w:after="0" w:line="240" w:lineRule="auto"/>
        <w:rPr>
          <w:rFonts w:ascii="Times New Roman" w:hAnsi="Times New Roman" w:cs="Times New Roman"/>
          <w:sz w:val="24"/>
        </w:rPr>
      </w:pPr>
      <w:r w:rsidRPr="000A4D60">
        <w:rPr>
          <w:rFonts w:ascii="Times New Roman" w:hAnsi="Times New Roman" w:cs="Times New Roman"/>
          <w:i/>
          <w:iCs/>
          <w:sz w:val="24"/>
        </w:rPr>
        <w:t>Lyme Land Conservation Trust:</w:t>
      </w:r>
      <w:r w:rsidRPr="000A4D60">
        <w:rPr>
          <w:rFonts w:ascii="Times New Roman" w:hAnsi="Times New Roman" w:cs="Times New Roman"/>
          <w:sz w:val="24"/>
        </w:rPr>
        <w:t xml:space="preserve"> No land deals. The </w:t>
      </w:r>
      <w:proofErr w:type="spellStart"/>
      <w:r w:rsidRPr="000A4D60">
        <w:rPr>
          <w:rFonts w:ascii="Times New Roman" w:hAnsi="Times New Roman" w:cs="Times New Roman"/>
          <w:sz w:val="24"/>
        </w:rPr>
        <w:t>Czikowsky</w:t>
      </w:r>
      <w:proofErr w:type="spellEnd"/>
      <w:r w:rsidRPr="000A4D60">
        <w:rPr>
          <w:rFonts w:ascii="Times New Roman" w:hAnsi="Times New Roman" w:cs="Times New Roman"/>
          <w:sz w:val="24"/>
        </w:rPr>
        <w:t xml:space="preserve"> estate is still proceeding through Probate Court. </w:t>
      </w:r>
    </w:p>
    <w:p w14:paraId="341836B2" w14:textId="77777777" w:rsidR="000F077E" w:rsidRDefault="000F077E" w:rsidP="000F077E">
      <w:pPr>
        <w:spacing w:after="0" w:line="240" w:lineRule="auto"/>
        <w:rPr>
          <w:rFonts w:ascii="Times New Roman" w:hAnsi="Times New Roman" w:cs="Times New Roman"/>
          <w:sz w:val="24"/>
        </w:rPr>
      </w:pPr>
      <w:r w:rsidRPr="000A4D60">
        <w:rPr>
          <w:rFonts w:ascii="Times New Roman" w:hAnsi="Times New Roman" w:cs="Times New Roman"/>
          <w:i/>
          <w:iCs/>
          <w:sz w:val="24"/>
        </w:rPr>
        <w:t xml:space="preserve">Town of Lyme: </w:t>
      </w:r>
      <w:r w:rsidRPr="000A4D60">
        <w:rPr>
          <w:rFonts w:ascii="Times New Roman" w:hAnsi="Times New Roman" w:cs="Times New Roman"/>
          <w:sz w:val="24"/>
        </w:rPr>
        <w:t>None</w:t>
      </w:r>
    </w:p>
    <w:p w14:paraId="1FF71931" w14:textId="77777777" w:rsidR="000F077E" w:rsidRPr="00457BAA" w:rsidRDefault="000F077E" w:rsidP="000F077E">
      <w:pPr>
        <w:spacing w:after="0" w:line="240" w:lineRule="auto"/>
        <w:rPr>
          <w:rFonts w:ascii="Times New Roman" w:hAnsi="Times New Roman" w:cs="Times New Roman"/>
          <w:sz w:val="24"/>
        </w:rPr>
      </w:pPr>
    </w:p>
    <w:p w14:paraId="658E2E10"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u w:val="single"/>
        </w:rPr>
        <w:t>Old &amp; New Business</w:t>
      </w:r>
      <w:r w:rsidRPr="00457BAA">
        <w:rPr>
          <w:rFonts w:ascii="Times New Roman" w:hAnsi="Times New Roman" w:cs="Times New Roman"/>
          <w:sz w:val="24"/>
        </w:rPr>
        <w:t>: None</w:t>
      </w:r>
    </w:p>
    <w:p w14:paraId="1A89FDAC" w14:textId="77777777" w:rsidR="000F077E" w:rsidRPr="00457BAA" w:rsidRDefault="000F077E" w:rsidP="000F077E">
      <w:pPr>
        <w:spacing w:after="0" w:line="240" w:lineRule="auto"/>
        <w:rPr>
          <w:rFonts w:ascii="Times New Roman" w:hAnsi="Times New Roman" w:cs="Times New Roman"/>
          <w:sz w:val="24"/>
        </w:rPr>
      </w:pPr>
    </w:p>
    <w:p w14:paraId="3AD56B81"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u w:val="single"/>
        </w:rPr>
        <w:t>Adjournment</w:t>
      </w:r>
      <w:r w:rsidRPr="00457BAA">
        <w:rPr>
          <w:rFonts w:ascii="Times New Roman" w:hAnsi="Times New Roman" w:cs="Times New Roman"/>
          <w:sz w:val="24"/>
        </w:rPr>
        <w:t xml:space="preserve">: Chairman </w:t>
      </w:r>
      <w:r>
        <w:rPr>
          <w:rFonts w:ascii="Times New Roman" w:hAnsi="Times New Roman" w:cs="Times New Roman"/>
          <w:sz w:val="24"/>
        </w:rPr>
        <w:t xml:space="preserve">Irving </w:t>
      </w:r>
      <w:r w:rsidRPr="00457BAA">
        <w:rPr>
          <w:rFonts w:ascii="Times New Roman" w:hAnsi="Times New Roman" w:cs="Times New Roman"/>
          <w:sz w:val="24"/>
        </w:rPr>
        <w:t xml:space="preserve">adjourned the meeting at </w:t>
      </w:r>
      <w:r>
        <w:rPr>
          <w:rFonts w:ascii="Times New Roman" w:hAnsi="Times New Roman" w:cs="Times New Roman"/>
          <w:sz w:val="24"/>
        </w:rPr>
        <w:t>6</w:t>
      </w:r>
      <w:r w:rsidRPr="00457BAA">
        <w:rPr>
          <w:rFonts w:ascii="Times New Roman" w:hAnsi="Times New Roman" w:cs="Times New Roman"/>
          <w:sz w:val="24"/>
        </w:rPr>
        <w:t>:</w:t>
      </w:r>
      <w:r>
        <w:rPr>
          <w:rFonts w:ascii="Times New Roman" w:hAnsi="Times New Roman" w:cs="Times New Roman"/>
          <w:sz w:val="24"/>
        </w:rPr>
        <w:t>45</w:t>
      </w:r>
      <w:r w:rsidRPr="00457BAA">
        <w:rPr>
          <w:rFonts w:ascii="Times New Roman" w:hAnsi="Times New Roman" w:cs="Times New Roman"/>
          <w:sz w:val="24"/>
        </w:rPr>
        <w:t xml:space="preserve"> PM.</w:t>
      </w:r>
    </w:p>
    <w:p w14:paraId="2889FA4C" w14:textId="77777777" w:rsidR="000F077E" w:rsidRPr="00457BAA" w:rsidRDefault="000F077E" w:rsidP="000F077E">
      <w:pPr>
        <w:spacing w:after="0" w:line="240" w:lineRule="auto"/>
        <w:rPr>
          <w:rFonts w:ascii="Times New Roman" w:hAnsi="Times New Roman" w:cs="Times New Roman"/>
          <w:sz w:val="24"/>
        </w:rPr>
      </w:pPr>
    </w:p>
    <w:p w14:paraId="5054058F"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rPr>
        <w:t>Respectfully submitted,</w:t>
      </w:r>
    </w:p>
    <w:p w14:paraId="42661185" w14:textId="77777777" w:rsidR="000F077E" w:rsidRPr="00457BAA" w:rsidRDefault="000F077E" w:rsidP="000F077E">
      <w:pPr>
        <w:spacing w:after="0" w:line="240" w:lineRule="auto"/>
        <w:rPr>
          <w:rFonts w:ascii="Times New Roman" w:hAnsi="Times New Roman" w:cs="Times New Roman"/>
          <w:sz w:val="16"/>
          <w:szCs w:val="16"/>
        </w:rPr>
      </w:pPr>
    </w:p>
    <w:p w14:paraId="60BAFB99" w14:textId="77777777" w:rsidR="000F077E" w:rsidRPr="008A2CC1" w:rsidRDefault="000F077E" w:rsidP="000F077E">
      <w:pPr>
        <w:spacing w:after="0" w:line="240" w:lineRule="auto"/>
        <w:rPr>
          <w:rFonts w:ascii="Cochocib Script Latin Pro" w:hAnsi="Cochocib Script Latin Pro" w:cs="Times New Roman"/>
          <w:sz w:val="48"/>
          <w:szCs w:val="48"/>
        </w:rPr>
      </w:pPr>
      <w:r w:rsidRPr="008A2CC1">
        <w:rPr>
          <w:rFonts w:ascii="Cochocib Script Latin Pro" w:hAnsi="Cochocib Script Latin Pro" w:cs="Times New Roman"/>
          <w:sz w:val="48"/>
          <w:szCs w:val="48"/>
        </w:rPr>
        <w:t>Abiga</w:t>
      </w:r>
      <w:r>
        <w:rPr>
          <w:rFonts w:ascii="Cochocib Script Latin Pro" w:hAnsi="Cochocib Script Latin Pro" w:cs="Times New Roman"/>
          <w:sz w:val="48"/>
          <w:szCs w:val="48"/>
        </w:rPr>
        <w:t>i</w:t>
      </w:r>
      <w:r w:rsidRPr="008A2CC1">
        <w:rPr>
          <w:rFonts w:ascii="Cochocib Script Latin Pro" w:hAnsi="Cochocib Script Latin Pro" w:cs="Times New Roman"/>
          <w:sz w:val="48"/>
          <w:szCs w:val="48"/>
        </w:rPr>
        <w:t>l Bernstein</w:t>
      </w:r>
    </w:p>
    <w:p w14:paraId="00530616" w14:textId="77777777" w:rsidR="000F077E" w:rsidRPr="00457BAA" w:rsidRDefault="000F077E" w:rsidP="000F077E">
      <w:pPr>
        <w:spacing w:after="0" w:line="240" w:lineRule="auto"/>
        <w:rPr>
          <w:rFonts w:ascii="Times New Roman" w:hAnsi="Times New Roman" w:cs="Times New Roman"/>
          <w:sz w:val="24"/>
        </w:rPr>
      </w:pPr>
      <w:r w:rsidRPr="00457BAA">
        <w:rPr>
          <w:rFonts w:ascii="Times New Roman" w:hAnsi="Times New Roman" w:cs="Times New Roman"/>
          <w:sz w:val="24"/>
        </w:rPr>
        <w:t>Abigail Bernstein</w:t>
      </w:r>
    </w:p>
    <w:p w14:paraId="0C1D23E1" w14:textId="77777777" w:rsidR="000F077E" w:rsidRDefault="000F077E" w:rsidP="000F077E">
      <w:pPr>
        <w:spacing w:after="0" w:line="240" w:lineRule="auto"/>
        <w:rPr>
          <w:rFonts w:ascii="Times New Roman" w:hAnsi="Times New Roman" w:cs="Times New Roman"/>
          <w:b/>
          <w:sz w:val="24"/>
        </w:rPr>
      </w:pPr>
      <w:r w:rsidRPr="00457BAA">
        <w:rPr>
          <w:rFonts w:ascii="Times New Roman" w:hAnsi="Times New Roman" w:cs="Times New Roman"/>
          <w:sz w:val="24"/>
        </w:rPr>
        <w:t>ERWSCC Environmental Program Coordinator</w:t>
      </w:r>
    </w:p>
    <w:bookmarkEnd w:id="0"/>
    <w:p w14:paraId="4B19A4D4" w14:textId="245D2283" w:rsidR="001138F3" w:rsidRDefault="001138F3" w:rsidP="003F0298">
      <w:pPr>
        <w:spacing w:after="0" w:line="240" w:lineRule="auto"/>
        <w:rPr>
          <w:rFonts w:ascii="Times New Roman" w:hAnsi="Times New Roman" w:cs="Times New Roman"/>
          <w:b/>
          <w:sz w:val="24"/>
        </w:rPr>
      </w:pPr>
    </w:p>
    <w:sectPr w:rsidR="001138F3" w:rsidSect="00CC26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chocib Script Latin Pro">
    <w:charset w:val="00"/>
    <w:family w:val="auto"/>
    <w:pitch w:val="variable"/>
    <w:sig w:usb0="A00000AF" w:usb1="50000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EF2E77"/>
    <w:multiLevelType w:val="hybridMultilevel"/>
    <w:tmpl w:val="90A22E3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2B7F5CE5"/>
    <w:multiLevelType w:val="hybridMultilevel"/>
    <w:tmpl w:val="FE14D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D787A"/>
    <w:multiLevelType w:val="hybridMultilevel"/>
    <w:tmpl w:val="62AE1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13594A"/>
    <w:multiLevelType w:val="multilevel"/>
    <w:tmpl w:val="758AA1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F41CA9"/>
    <w:multiLevelType w:val="hybridMultilevel"/>
    <w:tmpl w:val="7220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683006">
    <w:abstractNumId w:val="4"/>
  </w:num>
  <w:num w:numId="2" w16cid:durableId="233589234">
    <w:abstractNumId w:val="2"/>
  </w:num>
  <w:num w:numId="3" w16cid:durableId="295841069">
    <w:abstractNumId w:val="1"/>
  </w:num>
  <w:num w:numId="4" w16cid:durableId="9190467">
    <w:abstractNumId w:val="0"/>
  </w:num>
  <w:num w:numId="5" w16cid:durableId="581139424">
    <w:abstractNumId w:val="3"/>
  </w:num>
  <w:num w:numId="6" w16cid:durableId="288706245">
    <w:abstractNumId w:val="3"/>
    <w:lvlOverride w:ilvl="1">
      <w:lvl w:ilvl="1">
        <w:numFmt w:val="lowerLetter"/>
        <w:lvlText w:val="%2."/>
        <w:lvlJc w:val="left"/>
      </w:lvl>
    </w:lvlOverride>
  </w:num>
  <w:num w:numId="7" w16cid:durableId="600577280">
    <w:abstractNumId w:val="3"/>
    <w:lvlOverride w:ilvl="1">
      <w:lvl w:ilvl="1">
        <w:numFmt w:val="lowerLetter"/>
        <w:lvlText w:val="%2."/>
        <w:lvlJc w:val="left"/>
      </w:lvl>
    </w:lvlOverride>
  </w:num>
  <w:num w:numId="8" w16cid:durableId="1077897058">
    <w:abstractNumId w:val="3"/>
    <w:lvlOverride w:ilvl="1">
      <w:lvl w:ilvl="1">
        <w:numFmt w:val="lowerLetter"/>
        <w:lvlText w:val="%2."/>
        <w:lvlJc w:val="left"/>
      </w:lvl>
    </w:lvlOverride>
  </w:num>
  <w:num w:numId="9" w16cid:durableId="1134104916">
    <w:abstractNumId w:val="3"/>
    <w:lvlOverride w:ilvl="1">
      <w:lvl w:ilvl="1">
        <w:numFmt w:val="lowerLetter"/>
        <w:lvlText w:val="%2."/>
        <w:lvlJc w:val="left"/>
      </w:lvl>
    </w:lvlOverride>
  </w:num>
  <w:num w:numId="10" w16cid:durableId="140578727">
    <w:abstractNumId w:val="3"/>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311"/>
    <w:rsid w:val="00006D03"/>
    <w:rsid w:val="00017538"/>
    <w:rsid w:val="0002627A"/>
    <w:rsid w:val="000279BC"/>
    <w:rsid w:val="000279D3"/>
    <w:rsid w:val="000350C7"/>
    <w:rsid w:val="00037B33"/>
    <w:rsid w:val="00047FCB"/>
    <w:rsid w:val="00062E59"/>
    <w:rsid w:val="00064849"/>
    <w:rsid w:val="0006637B"/>
    <w:rsid w:val="000742C0"/>
    <w:rsid w:val="000752CD"/>
    <w:rsid w:val="00076E78"/>
    <w:rsid w:val="00082DAD"/>
    <w:rsid w:val="0009307F"/>
    <w:rsid w:val="0009451A"/>
    <w:rsid w:val="0009685C"/>
    <w:rsid w:val="000975FD"/>
    <w:rsid w:val="000A406B"/>
    <w:rsid w:val="000A4E95"/>
    <w:rsid w:val="000A67B5"/>
    <w:rsid w:val="000B15B7"/>
    <w:rsid w:val="000B453B"/>
    <w:rsid w:val="000C3B09"/>
    <w:rsid w:val="000C5ADA"/>
    <w:rsid w:val="000C632A"/>
    <w:rsid w:val="000C6B89"/>
    <w:rsid w:val="000C71B0"/>
    <w:rsid w:val="000C74BF"/>
    <w:rsid w:val="000D43F7"/>
    <w:rsid w:val="000D4615"/>
    <w:rsid w:val="000E0B37"/>
    <w:rsid w:val="000E446F"/>
    <w:rsid w:val="000E5B94"/>
    <w:rsid w:val="000E7726"/>
    <w:rsid w:val="000F0696"/>
    <w:rsid w:val="000F077E"/>
    <w:rsid w:val="000F767D"/>
    <w:rsid w:val="0010114F"/>
    <w:rsid w:val="0010399F"/>
    <w:rsid w:val="00104F3D"/>
    <w:rsid w:val="001056F7"/>
    <w:rsid w:val="00107E5E"/>
    <w:rsid w:val="001138F3"/>
    <w:rsid w:val="00115A3D"/>
    <w:rsid w:val="0011761A"/>
    <w:rsid w:val="0012698B"/>
    <w:rsid w:val="00127B6D"/>
    <w:rsid w:val="00135AF6"/>
    <w:rsid w:val="00141538"/>
    <w:rsid w:val="0014322A"/>
    <w:rsid w:val="0014324B"/>
    <w:rsid w:val="0014674A"/>
    <w:rsid w:val="00151D84"/>
    <w:rsid w:val="00160803"/>
    <w:rsid w:val="00162134"/>
    <w:rsid w:val="001664AF"/>
    <w:rsid w:val="00166D71"/>
    <w:rsid w:val="00166EDE"/>
    <w:rsid w:val="001706F4"/>
    <w:rsid w:val="00170DFB"/>
    <w:rsid w:val="001713BC"/>
    <w:rsid w:val="001731E4"/>
    <w:rsid w:val="00180DF2"/>
    <w:rsid w:val="00180E25"/>
    <w:rsid w:val="0018270F"/>
    <w:rsid w:val="00182F52"/>
    <w:rsid w:val="0018683B"/>
    <w:rsid w:val="001876E9"/>
    <w:rsid w:val="00194CFC"/>
    <w:rsid w:val="001A33FE"/>
    <w:rsid w:val="001A4D11"/>
    <w:rsid w:val="001A57C8"/>
    <w:rsid w:val="001B4F97"/>
    <w:rsid w:val="001C0654"/>
    <w:rsid w:val="001C6378"/>
    <w:rsid w:val="001D6EC2"/>
    <w:rsid w:val="001E2680"/>
    <w:rsid w:val="001E5213"/>
    <w:rsid w:val="001E5328"/>
    <w:rsid w:val="001F3250"/>
    <w:rsid w:val="001F4623"/>
    <w:rsid w:val="0020389F"/>
    <w:rsid w:val="00205997"/>
    <w:rsid w:val="00206550"/>
    <w:rsid w:val="00211F6A"/>
    <w:rsid w:val="00220357"/>
    <w:rsid w:val="00232D00"/>
    <w:rsid w:val="00233A82"/>
    <w:rsid w:val="0023650E"/>
    <w:rsid w:val="00236748"/>
    <w:rsid w:val="00237F3A"/>
    <w:rsid w:val="00241D7E"/>
    <w:rsid w:val="00247AF1"/>
    <w:rsid w:val="00251E7C"/>
    <w:rsid w:val="0025273B"/>
    <w:rsid w:val="00257BC3"/>
    <w:rsid w:val="0027450A"/>
    <w:rsid w:val="002854D4"/>
    <w:rsid w:val="00285950"/>
    <w:rsid w:val="0028692E"/>
    <w:rsid w:val="0028734A"/>
    <w:rsid w:val="00293488"/>
    <w:rsid w:val="0029459F"/>
    <w:rsid w:val="00295D5C"/>
    <w:rsid w:val="002A1468"/>
    <w:rsid w:val="002A2F66"/>
    <w:rsid w:val="002B08D5"/>
    <w:rsid w:val="002B2594"/>
    <w:rsid w:val="002B264D"/>
    <w:rsid w:val="002B302C"/>
    <w:rsid w:val="002B4D59"/>
    <w:rsid w:val="002C34EE"/>
    <w:rsid w:val="002C53C4"/>
    <w:rsid w:val="002C55F3"/>
    <w:rsid w:val="002D3087"/>
    <w:rsid w:val="002D51AE"/>
    <w:rsid w:val="002D5E78"/>
    <w:rsid w:val="002E159E"/>
    <w:rsid w:val="002E4434"/>
    <w:rsid w:val="002E45C4"/>
    <w:rsid w:val="002E6952"/>
    <w:rsid w:val="002E77C4"/>
    <w:rsid w:val="002F0FDC"/>
    <w:rsid w:val="002F28DA"/>
    <w:rsid w:val="002F4926"/>
    <w:rsid w:val="002F6495"/>
    <w:rsid w:val="002F7553"/>
    <w:rsid w:val="002F7FCD"/>
    <w:rsid w:val="003043D9"/>
    <w:rsid w:val="00306289"/>
    <w:rsid w:val="003128D8"/>
    <w:rsid w:val="00312D4C"/>
    <w:rsid w:val="00312FB2"/>
    <w:rsid w:val="003133C4"/>
    <w:rsid w:val="003230B0"/>
    <w:rsid w:val="00323E25"/>
    <w:rsid w:val="003267A9"/>
    <w:rsid w:val="0033487C"/>
    <w:rsid w:val="00335E13"/>
    <w:rsid w:val="00342A7D"/>
    <w:rsid w:val="003432C9"/>
    <w:rsid w:val="0034618B"/>
    <w:rsid w:val="00350F03"/>
    <w:rsid w:val="00351D9C"/>
    <w:rsid w:val="00352057"/>
    <w:rsid w:val="003535E3"/>
    <w:rsid w:val="0035431C"/>
    <w:rsid w:val="00357378"/>
    <w:rsid w:val="003645BB"/>
    <w:rsid w:val="00371AE1"/>
    <w:rsid w:val="003771AE"/>
    <w:rsid w:val="0038069A"/>
    <w:rsid w:val="00392368"/>
    <w:rsid w:val="003A2E49"/>
    <w:rsid w:val="003A4E0A"/>
    <w:rsid w:val="003A5516"/>
    <w:rsid w:val="003A6593"/>
    <w:rsid w:val="003A752C"/>
    <w:rsid w:val="003B327D"/>
    <w:rsid w:val="003C192E"/>
    <w:rsid w:val="003C5456"/>
    <w:rsid w:val="003D2303"/>
    <w:rsid w:val="003D31CB"/>
    <w:rsid w:val="003D3375"/>
    <w:rsid w:val="003D6E2C"/>
    <w:rsid w:val="003E2620"/>
    <w:rsid w:val="003F0298"/>
    <w:rsid w:val="00416651"/>
    <w:rsid w:val="00417B8E"/>
    <w:rsid w:val="004237C3"/>
    <w:rsid w:val="0042782F"/>
    <w:rsid w:val="00427A49"/>
    <w:rsid w:val="00440700"/>
    <w:rsid w:val="00451FF5"/>
    <w:rsid w:val="0047188B"/>
    <w:rsid w:val="00475973"/>
    <w:rsid w:val="0048306C"/>
    <w:rsid w:val="00484D5B"/>
    <w:rsid w:val="00491B81"/>
    <w:rsid w:val="004A5B4F"/>
    <w:rsid w:val="004B20E0"/>
    <w:rsid w:val="004B32C4"/>
    <w:rsid w:val="004C126C"/>
    <w:rsid w:val="004C15B8"/>
    <w:rsid w:val="004C1EB6"/>
    <w:rsid w:val="004C60B8"/>
    <w:rsid w:val="004D1BA1"/>
    <w:rsid w:val="004D66BF"/>
    <w:rsid w:val="004E1F61"/>
    <w:rsid w:val="004E73BC"/>
    <w:rsid w:val="004F28CD"/>
    <w:rsid w:val="004F3603"/>
    <w:rsid w:val="0050296F"/>
    <w:rsid w:val="00503C2F"/>
    <w:rsid w:val="0050602F"/>
    <w:rsid w:val="005062F5"/>
    <w:rsid w:val="00514066"/>
    <w:rsid w:val="005215C6"/>
    <w:rsid w:val="00521E5F"/>
    <w:rsid w:val="00522910"/>
    <w:rsid w:val="00527D06"/>
    <w:rsid w:val="005305EC"/>
    <w:rsid w:val="00534E0D"/>
    <w:rsid w:val="00545B01"/>
    <w:rsid w:val="00545DEC"/>
    <w:rsid w:val="00551DA2"/>
    <w:rsid w:val="00557D51"/>
    <w:rsid w:val="00560AA8"/>
    <w:rsid w:val="00561EB9"/>
    <w:rsid w:val="0056266F"/>
    <w:rsid w:val="00564BFB"/>
    <w:rsid w:val="00565425"/>
    <w:rsid w:val="00566353"/>
    <w:rsid w:val="0057307E"/>
    <w:rsid w:val="0058054A"/>
    <w:rsid w:val="005816F3"/>
    <w:rsid w:val="005A2F0D"/>
    <w:rsid w:val="005B0CAB"/>
    <w:rsid w:val="005C1DF0"/>
    <w:rsid w:val="005C32B5"/>
    <w:rsid w:val="005D0705"/>
    <w:rsid w:val="005D507A"/>
    <w:rsid w:val="005D784B"/>
    <w:rsid w:val="005E03F9"/>
    <w:rsid w:val="005E1E0E"/>
    <w:rsid w:val="005E21C7"/>
    <w:rsid w:val="005E5B6F"/>
    <w:rsid w:val="005F2922"/>
    <w:rsid w:val="006008F2"/>
    <w:rsid w:val="0061356A"/>
    <w:rsid w:val="00616BA0"/>
    <w:rsid w:val="00616F4D"/>
    <w:rsid w:val="00617846"/>
    <w:rsid w:val="00623CDE"/>
    <w:rsid w:val="006345E6"/>
    <w:rsid w:val="00635853"/>
    <w:rsid w:val="0063765E"/>
    <w:rsid w:val="00641C95"/>
    <w:rsid w:val="0064417F"/>
    <w:rsid w:val="00646C5A"/>
    <w:rsid w:val="00657228"/>
    <w:rsid w:val="006665D9"/>
    <w:rsid w:val="006702AA"/>
    <w:rsid w:val="006707BF"/>
    <w:rsid w:val="00673F20"/>
    <w:rsid w:val="006747FB"/>
    <w:rsid w:val="00684A2D"/>
    <w:rsid w:val="00693345"/>
    <w:rsid w:val="00695CA1"/>
    <w:rsid w:val="006A21DF"/>
    <w:rsid w:val="006B45C5"/>
    <w:rsid w:val="006D4796"/>
    <w:rsid w:val="006E4AC2"/>
    <w:rsid w:val="006F1ED7"/>
    <w:rsid w:val="006F270B"/>
    <w:rsid w:val="006F55C8"/>
    <w:rsid w:val="006F72BA"/>
    <w:rsid w:val="006F7694"/>
    <w:rsid w:val="00706C02"/>
    <w:rsid w:val="0071116A"/>
    <w:rsid w:val="00715B57"/>
    <w:rsid w:val="007168E7"/>
    <w:rsid w:val="00721D88"/>
    <w:rsid w:val="00724933"/>
    <w:rsid w:val="007260ED"/>
    <w:rsid w:val="0072751D"/>
    <w:rsid w:val="00730739"/>
    <w:rsid w:val="00757266"/>
    <w:rsid w:val="00757789"/>
    <w:rsid w:val="0076153E"/>
    <w:rsid w:val="00775045"/>
    <w:rsid w:val="007750ED"/>
    <w:rsid w:val="0078359C"/>
    <w:rsid w:val="00784147"/>
    <w:rsid w:val="007846CA"/>
    <w:rsid w:val="00785C2A"/>
    <w:rsid w:val="0079445E"/>
    <w:rsid w:val="00797E38"/>
    <w:rsid w:val="007A2CA1"/>
    <w:rsid w:val="007A43E9"/>
    <w:rsid w:val="007A7C8F"/>
    <w:rsid w:val="007B0154"/>
    <w:rsid w:val="007B2017"/>
    <w:rsid w:val="007D0279"/>
    <w:rsid w:val="007D1DCB"/>
    <w:rsid w:val="007D4A37"/>
    <w:rsid w:val="007D6345"/>
    <w:rsid w:val="007E532F"/>
    <w:rsid w:val="007F0F98"/>
    <w:rsid w:val="008031C8"/>
    <w:rsid w:val="008066FE"/>
    <w:rsid w:val="00807111"/>
    <w:rsid w:val="00826169"/>
    <w:rsid w:val="00826304"/>
    <w:rsid w:val="008276B9"/>
    <w:rsid w:val="00831346"/>
    <w:rsid w:val="00840D46"/>
    <w:rsid w:val="008412EB"/>
    <w:rsid w:val="00845388"/>
    <w:rsid w:val="00847E9F"/>
    <w:rsid w:val="00852C3B"/>
    <w:rsid w:val="00866863"/>
    <w:rsid w:val="00873CB6"/>
    <w:rsid w:val="00884DFE"/>
    <w:rsid w:val="00885B51"/>
    <w:rsid w:val="00885CDE"/>
    <w:rsid w:val="00885E0C"/>
    <w:rsid w:val="00886FEA"/>
    <w:rsid w:val="00887324"/>
    <w:rsid w:val="0088745F"/>
    <w:rsid w:val="008939AD"/>
    <w:rsid w:val="008A18E4"/>
    <w:rsid w:val="008A1D0F"/>
    <w:rsid w:val="008A1FCA"/>
    <w:rsid w:val="008C24A8"/>
    <w:rsid w:val="008C55CE"/>
    <w:rsid w:val="008C6A77"/>
    <w:rsid w:val="008C76BE"/>
    <w:rsid w:val="008D16E6"/>
    <w:rsid w:val="008E038E"/>
    <w:rsid w:val="008E6251"/>
    <w:rsid w:val="009052A6"/>
    <w:rsid w:val="00911E66"/>
    <w:rsid w:val="0091788B"/>
    <w:rsid w:val="00927777"/>
    <w:rsid w:val="00931944"/>
    <w:rsid w:val="00933845"/>
    <w:rsid w:val="00942FB1"/>
    <w:rsid w:val="00943B1A"/>
    <w:rsid w:val="00944B32"/>
    <w:rsid w:val="009526F5"/>
    <w:rsid w:val="00955B91"/>
    <w:rsid w:val="00956283"/>
    <w:rsid w:val="00960917"/>
    <w:rsid w:val="00970657"/>
    <w:rsid w:val="00975D92"/>
    <w:rsid w:val="0098367E"/>
    <w:rsid w:val="0099192D"/>
    <w:rsid w:val="00994433"/>
    <w:rsid w:val="009B2384"/>
    <w:rsid w:val="009B26FC"/>
    <w:rsid w:val="009B4601"/>
    <w:rsid w:val="009B4B1D"/>
    <w:rsid w:val="009C59FA"/>
    <w:rsid w:val="009C6136"/>
    <w:rsid w:val="009D0284"/>
    <w:rsid w:val="009D2E03"/>
    <w:rsid w:val="009D5F3F"/>
    <w:rsid w:val="009F30C1"/>
    <w:rsid w:val="009F45A1"/>
    <w:rsid w:val="009F5CD2"/>
    <w:rsid w:val="00A002C2"/>
    <w:rsid w:val="00A069C3"/>
    <w:rsid w:val="00A168EC"/>
    <w:rsid w:val="00A16BA1"/>
    <w:rsid w:val="00A212F9"/>
    <w:rsid w:val="00A22767"/>
    <w:rsid w:val="00A22BF7"/>
    <w:rsid w:val="00A307C8"/>
    <w:rsid w:val="00A326B0"/>
    <w:rsid w:val="00A35E8A"/>
    <w:rsid w:val="00A37DBC"/>
    <w:rsid w:val="00A41225"/>
    <w:rsid w:val="00A42BCD"/>
    <w:rsid w:val="00A4458D"/>
    <w:rsid w:val="00A66E09"/>
    <w:rsid w:val="00A76CA5"/>
    <w:rsid w:val="00A83B12"/>
    <w:rsid w:val="00A85822"/>
    <w:rsid w:val="00A86F17"/>
    <w:rsid w:val="00A91A57"/>
    <w:rsid w:val="00A93D98"/>
    <w:rsid w:val="00A9599C"/>
    <w:rsid w:val="00AA3643"/>
    <w:rsid w:val="00AA5560"/>
    <w:rsid w:val="00AA5942"/>
    <w:rsid w:val="00AB4BED"/>
    <w:rsid w:val="00AB5311"/>
    <w:rsid w:val="00AC050F"/>
    <w:rsid w:val="00AC2603"/>
    <w:rsid w:val="00AC3CB2"/>
    <w:rsid w:val="00AD0076"/>
    <w:rsid w:val="00AD0830"/>
    <w:rsid w:val="00AD414C"/>
    <w:rsid w:val="00AF4E56"/>
    <w:rsid w:val="00AF5F16"/>
    <w:rsid w:val="00B052E2"/>
    <w:rsid w:val="00B05F01"/>
    <w:rsid w:val="00B10AAB"/>
    <w:rsid w:val="00B11042"/>
    <w:rsid w:val="00B222BB"/>
    <w:rsid w:val="00B2305A"/>
    <w:rsid w:val="00B26619"/>
    <w:rsid w:val="00B276B0"/>
    <w:rsid w:val="00B36BDA"/>
    <w:rsid w:val="00B36F43"/>
    <w:rsid w:val="00B37960"/>
    <w:rsid w:val="00B568A6"/>
    <w:rsid w:val="00B64A9A"/>
    <w:rsid w:val="00B747DE"/>
    <w:rsid w:val="00B74F18"/>
    <w:rsid w:val="00B754F2"/>
    <w:rsid w:val="00B807B2"/>
    <w:rsid w:val="00B90F3A"/>
    <w:rsid w:val="00B97CAA"/>
    <w:rsid w:val="00BA3600"/>
    <w:rsid w:val="00BA7C3A"/>
    <w:rsid w:val="00BB3996"/>
    <w:rsid w:val="00BB6BB1"/>
    <w:rsid w:val="00BB7377"/>
    <w:rsid w:val="00BC1433"/>
    <w:rsid w:val="00BC1E21"/>
    <w:rsid w:val="00BC2FC8"/>
    <w:rsid w:val="00BC31E0"/>
    <w:rsid w:val="00BC36F1"/>
    <w:rsid w:val="00BD2517"/>
    <w:rsid w:val="00BD5E31"/>
    <w:rsid w:val="00BE138A"/>
    <w:rsid w:val="00BE2DD7"/>
    <w:rsid w:val="00BE388E"/>
    <w:rsid w:val="00BF53ED"/>
    <w:rsid w:val="00C07C74"/>
    <w:rsid w:val="00C1134C"/>
    <w:rsid w:val="00C11F66"/>
    <w:rsid w:val="00C17EE5"/>
    <w:rsid w:val="00C2434F"/>
    <w:rsid w:val="00C34ABF"/>
    <w:rsid w:val="00C35A2E"/>
    <w:rsid w:val="00C4159B"/>
    <w:rsid w:val="00C45631"/>
    <w:rsid w:val="00C47918"/>
    <w:rsid w:val="00C507A2"/>
    <w:rsid w:val="00C528E7"/>
    <w:rsid w:val="00C56D60"/>
    <w:rsid w:val="00C657F3"/>
    <w:rsid w:val="00C66DFF"/>
    <w:rsid w:val="00C7165E"/>
    <w:rsid w:val="00C81609"/>
    <w:rsid w:val="00C84EEA"/>
    <w:rsid w:val="00C860B1"/>
    <w:rsid w:val="00C918C6"/>
    <w:rsid w:val="00C928AA"/>
    <w:rsid w:val="00C95E89"/>
    <w:rsid w:val="00C97657"/>
    <w:rsid w:val="00CA1741"/>
    <w:rsid w:val="00CA28FF"/>
    <w:rsid w:val="00CA57EB"/>
    <w:rsid w:val="00CC26E8"/>
    <w:rsid w:val="00CD2F02"/>
    <w:rsid w:val="00CD3547"/>
    <w:rsid w:val="00CE1A63"/>
    <w:rsid w:val="00CE1E69"/>
    <w:rsid w:val="00CE5135"/>
    <w:rsid w:val="00CF111D"/>
    <w:rsid w:val="00CF5DC4"/>
    <w:rsid w:val="00D0042B"/>
    <w:rsid w:val="00D0088B"/>
    <w:rsid w:val="00D00A46"/>
    <w:rsid w:val="00D01517"/>
    <w:rsid w:val="00D0239C"/>
    <w:rsid w:val="00D07A32"/>
    <w:rsid w:val="00D15671"/>
    <w:rsid w:val="00D15915"/>
    <w:rsid w:val="00D21BC8"/>
    <w:rsid w:val="00D25A59"/>
    <w:rsid w:val="00D31744"/>
    <w:rsid w:val="00D33059"/>
    <w:rsid w:val="00D4390B"/>
    <w:rsid w:val="00D43DD7"/>
    <w:rsid w:val="00D45151"/>
    <w:rsid w:val="00D60623"/>
    <w:rsid w:val="00D6369C"/>
    <w:rsid w:val="00D67DE7"/>
    <w:rsid w:val="00D70FFE"/>
    <w:rsid w:val="00D72D8B"/>
    <w:rsid w:val="00D75D82"/>
    <w:rsid w:val="00D93A23"/>
    <w:rsid w:val="00DA3485"/>
    <w:rsid w:val="00DA42E1"/>
    <w:rsid w:val="00DB2863"/>
    <w:rsid w:val="00DB337A"/>
    <w:rsid w:val="00DB50DF"/>
    <w:rsid w:val="00DC0E2B"/>
    <w:rsid w:val="00DC145F"/>
    <w:rsid w:val="00DC256E"/>
    <w:rsid w:val="00DC5DF0"/>
    <w:rsid w:val="00DD19FC"/>
    <w:rsid w:val="00DD2B0F"/>
    <w:rsid w:val="00DD5725"/>
    <w:rsid w:val="00DD7FE4"/>
    <w:rsid w:val="00DE0904"/>
    <w:rsid w:val="00DE13F9"/>
    <w:rsid w:val="00DE208C"/>
    <w:rsid w:val="00DE22C2"/>
    <w:rsid w:val="00DF114D"/>
    <w:rsid w:val="00DF3639"/>
    <w:rsid w:val="00E00CD2"/>
    <w:rsid w:val="00E0196B"/>
    <w:rsid w:val="00E02BFD"/>
    <w:rsid w:val="00E03C65"/>
    <w:rsid w:val="00E0523A"/>
    <w:rsid w:val="00E07764"/>
    <w:rsid w:val="00E13344"/>
    <w:rsid w:val="00E13C8C"/>
    <w:rsid w:val="00E266F2"/>
    <w:rsid w:val="00E30556"/>
    <w:rsid w:val="00E32391"/>
    <w:rsid w:val="00E34FEE"/>
    <w:rsid w:val="00E35B3B"/>
    <w:rsid w:val="00E37563"/>
    <w:rsid w:val="00E40660"/>
    <w:rsid w:val="00E426E8"/>
    <w:rsid w:val="00E44024"/>
    <w:rsid w:val="00E53EF1"/>
    <w:rsid w:val="00E55BE9"/>
    <w:rsid w:val="00E56FF2"/>
    <w:rsid w:val="00E57238"/>
    <w:rsid w:val="00E6011F"/>
    <w:rsid w:val="00E60E2B"/>
    <w:rsid w:val="00E62606"/>
    <w:rsid w:val="00E729CB"/>
    <w:rsid w:val="00E7419C"/>
    <w:rsid w:val="00E76226"/>
    <w:rsid w:val="00E81960"/>
    <w:rsid w:val="00E81CFF"/>
    <w:rsid w:val="00E84925"/>
    <w:rsid w:val="00E93C91"/>
    <w:rsid w:val="00E94337"/>
    <w:rsid w:val="00E97E4F"/>
    <w:rsid w:val="00EA28C1"/>
    <w:rsid w:val="00EB17CB"/>
    <w:rsid w:val="00EB3850"/>
    <w:rsid w:val="00EB3862"/>
    <w:rsid w:val="00ED1FED"/>
    <w:rsid w:val="00ED60E9"/>
    <w:rsid w:val="00EE287D"/>
    <w:rsid w:val="00EE49FF"/>
    <w:rsid w:val="00EE721B"/>
    <w:rsid w:val="00EE7246"/>
    <w:rsid w:val="00EF6557"/>
    <w:rsid w:val="00F04748"/>
    <w:rsid w:val="00F056A9"/>
    <w:rsid w:val="00F06DC5"/>
    <w:rsid w:val="00F106A2"/>
    <w:rsid w:val="00F13880"/>
    <w:rsid w:val="00F17346"/>
    <w:rsid w:val="00F20332"/>
    <w:rsid w:val="00F222FE"/>
    <w:rsid w:val="00F268F8"/>
    <w:rsid w:val="00F304E7"/>
    <w:rsid w:val="00F35A82"/>
    <w:rsid w:val="00F40461"/>
    <w:rsid w:val="00F40878"/>
    <w:rsid w:val="00F42D26"/>
    <w:rsid w:val="00F44013"/>
    <w:rsid w:val="00F453B9"/>
    <w:rsid w:val="00F45D7C"/>
    <w:rsid w:val="00F46D3F"/>
    <w:rsid w:val="00F47856"/>
    <w:rsid w:val="00F53750"/>
    <w:rsid w:val="00F56F62"/>
    <w:rsid w:val="00F700AB"/>
    <w:rsid w:val="00F709A4"/>
    <w:rsid w:val="00F73100"/>
    <w:rsid w:val="00F7359A"/>
    <w:rsid w:val="00F74341"/>
    <w:rsid w:val="00F80048"/>
    <w:rsid w:val="00F8430F"/>
    <w:rsid w:val="00F94729"/>
    <w:rsid w:val="00F94CFE"/>
    <w:rsid w:val="00F967FA"/>
    <w:rsid w:val="00FA0161"/>
    <w:rsid w:val="00FA202A"/>
    <w:rsid w:val="00FA2983"/>
    <w:rsid w:val="00FA77BB"/>
    <w:rsid w:val="00FB04A4"/>
    <w:rsid w:val="00FB16DD"/>
    <w:rsid w:val="00FB2F68"/>
    <w:rsid w:val="00FB3954"/>
    <w:rsid w:val="00FB5E56"/>
    <w:rsid w:val="00FB703E"/>
    <w:rsid w:val="00FC0BEE"/>
    <w:rsid w:val="00FD0F4A"/>
    <w:rsid w:val="00FD18A2"/>
    <w:rsid w:val="00FD22CE"/>
    <w:rsid w:val="00FD68E4"/>
    <w:rsid w:val="00FD6BA4"/>
    <w:rsid w:val="00FE38A5"/>
    <w:rsid w:val="00FF7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984FE"/>
  <w15:docId w15:val="{9D945892-5BB9-470B-A785-6CFC8CA7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E1A6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D59"/>
    <w:pPr>
      <w:ind w:left="720"/>
      <w:contextualSpacing/>
    </w:pPr>
  </w:style>
  <w:style w:type="character" w:customStyle="1" w:styleId="Heading2Char">
    <w:name w:val="Heading 2 Char"/>
    <w:basedOn w:val="DefaultParagraphFont"/>
    <w:link w:val="Heading2"/>
    <w:uiPriority w:val="9"/>
    <w:rsid w:val="00CE1A63"/>
    <w:rPr>
      <w:rFonts w:asciiTheme="majorHAnsi" w:eastAsiaTheme="majorEastAsia" w:hAnsiTheme="majorHAnsi" w:cstheme="majorBidi"/>
      <w:b/>
      <w:bCs/>
      <w:color w:val="4F81BD" w:themeColor="accent1"/>
      <w:sz w:val="26"/>
      <w:szCs w:val="26"/>
    </w:rPr>
  </w:style>
  <w:style w:type="paragraph" w:customStyle="1" w:styleId="Body">
    <w:name w:val="Body"/>
    <w:rsid w:val="00673F20"/>
    <w:pPr>
      <w:pBdr>
        <w:top w:val="nil"/>
        <w:left w:val="nil"/>
        <w:bottom w:val="nil"/>
        <w:right w:val="nil"/>
        <w:between w:val="nil"/>
        <w:bar w:val="nil"/>
      </w:pBdr>
      <w:suppressAutoHyphens/>
    </w:pPr>
    <w:rPr>
      <w:rFonts w:ascii="Times New Roman" w:eastAsia="Times New Roman" w:hAnsi="Times New Roman" w:cs="Times New Roman"/>
      <w:color w:val="000000"/>
      <w:sz w:val="20"/>
      <w:szCs w:val="20"/>
      <w:u w:color="000000"/>
      <w:bdr w:val="nil"/>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D023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39C"/>
    <w:rPr>
      <w:rFonts w:ascii="Segoe UI" w:hAnsi="Segoe UI" w:cs="Segoe UI"/>
      <w:sz w:val="18"/>
      <w:szCs w:val="18"/>
    </w:rPr>
  </w:style>
  <w:style w:type="paragraph" w:styleId="NormalWeb">
    <w:name w:val="Normal (Web)"/>
    <w:basedOn w:val="Normal"/>
    <w:uiPriority w:val="99"/>
    <w:semiHidden/>
    <w:unhideWhenUsed/>
    <w:rsid w:val="00FA202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138F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8818853">
      <w:bodyDiv w:val="1"/>
      <w:marLeft w:val="0"/>
      <w:marRight w:val="0"/>
      <w:marTop w:val="0"/>
      <w:marBottom w:val="0"/>
      <w:divBdr>
        <w:top w:val="none" w:sz="0" w:space="0" w:color="auto"/>
        <w:left w:val="none" w:sz="0" w:space="0" w:color="auto"/>
        <w:bottom w:val="none" w:sz="0" w:space="0" w:color="auto"/>
        <w:right w:val="none" w:sz="0" w:space="0" w:color="auto"/>
      </w:divBdr>
    </w:div>
    <w:div w:id="193574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rtal.ct.gov/deep/business-and-financial-assistance/grants-financial-assistance/grants-and-financial-assistance" TargetMode="External"/><Relationship Id="rId5" Type="http://schemas.openxmlformats.org/officeDocument/2006/relationships/hyperlink" Target="https://www.eightmileriver.org/scientific-stud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1513</Words>
  <Characters>8625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dc:creator>
  <cp:lastModifiedBy>Abigail Bernstein</cp:lastModifiedBy>
  <cp:revision>3</cp:revision>
  <cp:lastPrinted>2025-05-19T19:22:00Z</cp:lastPrinted>
  <dcterms:created xsi:type="dcterms:W3CDTF">2025-05-19T19:51:00Z</dcterms:created>
  <dcterms:modified xsi:type="dcterms:W3CDTF">2025-05-19T19:51:00Z</dcterms:modified>
</cp:coreProperties>
</file>