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FF469" w14:textId="77777777" w:rsidR="009628A1" w:rsidRPr="00583663" w:rsidRDefault="009628A1" w:rsidP="009628A1">
      <w:pPr>
        <w:spacing w:after="0" w:line="240" w:lineRule="auto"/>
        <w:rPr>
          <w:rFonts w:ascii="Times New Roman" w:hAnsi="Times New Roman" w:cs="Times New Roman"/>
          <w:b/>
          <w:sz w:val="24"/>
        </w:rPr>
      </w:pPr>
      <w:r w:rsidRPr="00583663">
        <w:rPr>
          <w:rFonts w:ascii="Times New Roman" w:hAnsi="Times New Roman" w:cs="Times New Roman"/>
          <w:b/>
          <w:sz w:val="24"/>
        </w:rPr>
        <w:t>Eightmile River Wild &amp; Scenic Coordinating Committee</w:t>
      </w:r>
    </w:p>
    <w:p w14:paraId="6A0031E4" w14:textId="46B3EF39"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 xml:space="preserve">Meeting minutes, </w:t>
      </w:r>
      <w:r w:rsidR="00F77577">
        <w:rPr>
          <w:rFonts w:ascii="Times New Roman" w:hAnsi="Times New Roman" w:cs="Times New Roman"/>
          <w:sz w:val="24"/>
        </w:rPr>
        <w:t>November 22</w:t>
      </w:r>
      <w:r w:rsidR="00916C4E">
        <w:rPr>
          <w:rFonts w:ascii="Times New Roman" w:hAnsi="Times New Roman" w:cs="Times New Roman"/>
          <w:sz w:val="24"/>
        </w:rPr>
        <w:t xml:space="preserve">, </w:t>
      </w:r>
      <w:r>
        <w:rPr>
          <w:rFonts w:ascii="Times New Roman" w:hAnsi="Times New Roman" w:cs="Times New Roman"/>
          <w:sz w:val="24"/>
        </w:rPr>
        <w:t>20</w:t>
      </w:r>
      <w:r w:rsidR="00113D63">
        <w:rPr>
          <w:rFonts w:ascii="Times New Roman" w:hAnsi="Times New Roman" w:cs="Times New Roman"/>
          <w:sz w:val="24"/>
        </w:rPr>
        <w:t>2</w:t>
      </w:r>
      <w:r w:rsidR="001366A9">
        <w:rPr>
          <w:rFonts w:ascii="Times New Roman" w:hAnsi="Times New Roman" w:cs="Times New Roman"/>
          <w:sz w:val="24"/>
        </w:rPr>
        <w:t>1</w:t>
      </w:r>
      <w:r>
        <w:rPr>
          <w:rFonts w:ascii="Times New Roman" w:hAnsi="Times New Roman" w:cs="Times New Roman"/>
          <w:sz w:val="24"/>
        </w:rPr>
        <w:t xml:space="preserve">, 5:00 - 7:00 PM, </w:t>
      </w:r>
      <w:r w:rsidR="00F77577">
        <w:rPr>
          <w:rFonts w:ascii="Times New Roman" w:hAnsi="Times New Roman" w:cs="Times New Roman"/>
          <w:sz w:val="24"/>
        </w:rPr>
        <w:t>Lyme Town Hall</w:t>
      </w:r>
    </w:p>
    <w:p w14:paraId="2486D830" w14:textId="77777777" w:rsidR="009628A1" w:rsidRDefault="009628A1" w:rsidP="009628A1">
      <w:pPr>
        <w:spacing w:after="0" w:line="240" w:lineRule="auto"/>
        <w:rPr>
          <w:rFonts w:ascii="Times New Roman" w:hAnsi="Times New Roman" w:cs="Times New Roman"/>
          <w:sz w:val="24"/>
        </w:rPr>
      </w:pPr>
    </w:p>
    <w:p w14:paraId="6420738A" w14:textId="57676046" w:rsidR="009628A1"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41EE7617" w14:textId="0E28701E" w:rsidR="00054D64" w:rsidRDefault="00054D64" w:rsidP="00CC26CA">
      <w:pPr>
        <w:spacing w:after="0" w:line="240" w:lineRule="auto"/>
        <w:rPr>
          <w:rFonts w:ascii="Times New Roman" w:hAnsi="Times New Roman" w:cs="Times New Roman"/>
          <w:sz w:val="20"/>
        </w:rPr>
      </w:pPr>
      <w:r>
        <w:rPr>
          <w:rFonts w:ascii="Times New Roman" w:hAnsi="Times New Roman" w:cs="Times New Roman"/>
          <w:sz w:val="20"/>
        </w:rPr>
        <w:t>Anthony Irving (ERWSCC Chairman)</w:t>
      </w:r>
    </w:p>
    <w:p w14:paraId="4061F8C7" w14:textId="4769354E" w:rsidR="00850024" w:rsidRDefault="00850024" w:rsidP="00CC26CA">
      <w:pPr>
        <w:spacing w:after="0" w:line="240" w:lineRule="auto"/>
        <w:rPr>
          <w:rFonts w:ascii="Times New Roman" w:hAnsi="Times New Roman" w:cs="Times New Roman"/>
          <w:sz w:val="20"/>
        </w:rPr>
      </w:pPr>
      <w:r>
        <w:rPr>
          <w:rFonts w:ascii="Times New Roman" w:hAnsi="Times New Roman" w:cs="Times New Roman"/>
          <w:sz w:val="20"/>
        </w:rPr>
        <w:t>Pat Young</w:t>
      </w:r>
      <w:r w:rsidR="00D32DD4">
        <w:rPr>
          <w:rFonts w:ascii="Times New Roman" w:hAnsi="Times New Roman" w:cs="Times New Roman"/>
          <w:sz w:val="20"/>
        </w:rPr>
        <w:t xml:space="preserve"> (ERWSCC Program Director)</w:t>
      </w:r>
    </w:p>
    <w:p w14:paraId="5748F5F2" w14:textId="0BB8F583" w:rsidR="004D2A64" w:rsidRDefault="004D2A64" w:rsidP="004D2A64">
      <w:pPr>
        <w:spacing w:after="0" w:line="240" w:lineRule="auto"/>
        <w:rPr>
          <w:rFonts w:ascii="Times New Roman" w:hAnsi="Times New Roman" w:cs="Times New Roman"/>
          <w:sz w:val="20"/>
        </w:rPr>
      </w:pPr>
      <w:r>
        <w:rPr>
          <w:rFonts w:ascii="Times New Roman" w:hAnsi="Times New Roman" w:cs="Times New Roman"/>
          <w:sz w:val="20"/>
        </w:rPr>
        <w:t xml:space="preserve">Riley Doherty (ERWSCC Environmental Program </w:t>
      </w:r>
      <w:r w:rsidR="007D7AD2">
        <w:rPr>
          <w:rFonts w:ascii="Times New Roman" w:hAnsi="Times New Roman" w:cs="Times New Roman"/>
          <w:sz w:val="20"/>
        </w:rPr>
        <w:t>Manager</w:t>
      </w:r>
      <w:r>
        <w:rPr>
          <w:rFonts w:ascii="Times New Roman" w:hAnsi="Times New Roman" w:cs="Times New Roman"/>
          <w:sz w:val="20"/>
        </w:rPr>
        <w:t>)</w:t>
      </w:r>
    </w:p>
    <w:p w14:paraId="1F6ECCE7" w14:textId="1B9588C7" w:rsidR="00916C4E" w:rsidRDefault="00916C4E" w:rsidP="004D2A64">
      <w:pPr>
        <w:spacing w:after="0" w:line="240" w:lineRule="auto"/>
        <w:rPr>
          <w:rFonts w:ascii="Times New Roman" w:hAnsi="Times New Roman" w:cs="Times New Roman"/>
          <w:sz w:val="20"/>
        </w:rPr>
      </w:pPr>
      <w:r>
        <w:rPr>
          <w:rFonts w:ascii="Times New Roman" w:hAnsi="Times New Roman" w:cs="Times New Roman"/>
          <w:sz w:val="20"/>
        </w:rPr>
        <w:t>Liz Lacy (National Park Servic</w:t>
      </w:r>
      <w:r w:rsidR="00F77577">
        <w:rPr>
          <w:rFonts w:ascii="Times New Roman" w:hAnsi="Times New Roman" w:cs="Times New Roman"/>
          <w:sz w:val="20"/>
        </w:rPr>
        <w:t>e)</w:t>
      </w:r>
    </w:p>
    <w:p w14:paraId="3CF5D797" w14:textId="36D62A42" w:rsidR="002C21B3" w:rsidRDefault="002C21B3" w:rsidP="00CC26CA">
      <w:pPr>
        <w:spacing w:after="0" w:line="240" w:lineRule="auto"/>
        <w:rPr>
          <w:rFonts w:ascii="Times New Roman" w:hAnsi="Times New Roman" w:cs="Times New Roman"/>
          <w:sz w:val="20"/>
        </w:rPr>
      </w:pPr>
      <w:r>
        <w:rPr>
          <w:rFonts w:ascii="Times New Roman" w:hAnsi="Times New Roman" w:cs="Times New Roman"/>
          <w:sz w:val="20"/>
        </w:rPr>
        <w:t xml:space="preserve">Mary </w:t>
      </w:r>
      <w:proofErr w:type="spellStart"/>
      <w:r>
        <w:rPr>
          <w:rFonts w:ascii="Times New Roman" w:hAnsi="Times New Roman" w:cs="Times New Roman"/>
          <w:sz w:val="20"/>
        </w:rPr>
        <w:t>Augustiny</w:t>
      </w:r>
      <w:proofErr w:type="spellEnd"/>
      <w:r>
        <w:rPr>
          <w:rFonts w:ascii="Times New Roman" w:hAnsi="Times New Roman" w:cs="Times New Roman"/>
          <w:sz w:val="20"/>
        </w:rPr>
        <w:t xml:space="preserve"> (Town of East Haddam)</w:t>
      </w:r>
    </w:p>
    <w:p w14:paraId="323D6414" w14:textId="52ACEB25" w:rsidR="00916C4E" w:rsidRDefault="00916C4E" w:rsidP="005F28AF">
      <w:pPr>
        <w:spacing w:after="0" w:line="240" w:lineRule="auto"/>
        <w:rPr>
          <w:rFonts w:ascii="Times New Roman" w:hAnsi="Times New Roman" w:cs="Times New Roman"/>
          <w:sz w:val="20"/>
        </w:rPr>
      </w:pPr>
      <w:r>
        <w:rPr>
          <w:rFonts w:ascii="Times New Roman" w:hAnsi="Times New Roman" w:cs="Times New Roman"/>
          <w:sz w:val="20"/>
        </w:rPr>
        <w:t>David Bingham (Salem Land Trust)</w:t>
      </w:r>
    </w:p>
    <w:p w14:paraId="4CCA9B18" w14:textId="74251CDE" w:rsidR="00D32DD4" w:rsidRDefault="00D32DD4" w:rsidP="001366A9">
      <w:pPr>
        <w:spacing w:after="0" w:line="240" w:lineRule="auto"/>
        <w:rPr>
          <w:rFonts w:ascii="Times New Roman" w:hAnsi="Times New Roman" w:cs="Times New Roman"/>
          <w:sz w:val="20"/>
        </w:rPr>
      </w:pPr>
      <w:r>
        <w:rPr>
          <w:rFonts w:ascii="Times New Roman" w:hAnsi="Times New Roman" w:cs="Times New Roman"/>
          <w:sz w:val="20"/>
        </w:rPr>
        <w:t xml:space="preserve">Rich </w:t>
      </w:r>
      <w:proofErr w:type="spellStart"/>
      <w:r>
        <w:rPr>
          <w:rFonts w:ascii="Times New Roman" w:hAnsi="Times New Roman" w:cs="Times New Roman"/>
          <w:sz w:val="20"/>
        </w:rPr>
        <w:t>Chyinski</w:t>
      </w:r>
      <w:proofErr w:type="spellEnd"/>
      <w:r>
        <w:rPr>
          <w:rFonts w:ascii="Times New Roman" w:hAnsi="Times New Roman" w:cs="Times New Roman"/>
          <w:sz w:val="20"/>
        </w:rPr>
        <w:t xml:space="preserve"> (Salem Land Trust)</w:t>
      </w:r>
    </w:p>
    <w:p w14:paraId="220895EB" w14:textId="5E4F3D9D" w:rsidR="001366A9" w:rsidRPr="00236ED7" w:rsidRDefault="001366A9" w:rsidP="001366A9">
      <w:pPr>
        <w:spacing w:after="0" w:line="240" w:lineRule="auto"/>
        <w:rPr>
          <w:rFonts w:ascii="Times New Roman" w:hAnsi="Times New Roman" w:cs="Times New Roman"/>
          <w:sz w:val="20"/>
        </w:rPr>
      </w:pPr>
      <w:r>
        <w:rPr>
          <w:rFonts w:ascii="Times New Roman" w:hAnsi="Times New Roman" w:cs="Times New Roman"/>
          <w:sz w:val="20"/>
        </w:rPr>
        <w:t>Bernie Gillis (Town of East Haddam)</w:t>
      </w:r>
    </w:p>
    <w:p w14:paraId="1F5B615D" w14:textId="77777777"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 xml:space="preserve">Pete </w:t>
      </w:r>
      <w:proofErr w:type="spellStart"/>
      <w:r>
        <w:rPr>
          <w:rFonts w:ascii="Times New Roman" w:hAnsi="Times New Roman" w:cs="Times New Roman"/>
          <w:sz w:val="20"/>
        </w:rPr>
        <w:t>Govert</w:t>
      </w:r>
      <w:proofErr w:type="spellEnd"/>
      <w:r>
        <w:rPr>
          <w:rFonts w:ascii="Times New Roman" w:hAnsi="Times New Roman" w:cs="Times New Roman"/>
          <w:sz w:val="20"/>
        </w:rPr>
        <w:t xml:space="preserve"> (East Haddam Land Trust)</w:t>
      </w:r>
    </w:p>
    <w:p w14:paraId="072CA85E" w14:textId="6F690B13" w:rsidR="001366A9"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 xml:space="preserve">David </w:t>
      </w:r>
      <w:proofErr w:type="spellStart"/>
      <w:r w:rsidRPr="00236ED7">
        <w:rPr>
          <w:rFonts w:ascii="Times New Roman" w:hAnsi="Times New Roman" w:cs="Times New Roman"/>
          <w:sz w:val="20"/>
        </w:rPr>
        <w:t>Gumbart</w:t>
      </w:r>
      <w:proofErr w:type="spellEnd"/>
      <w:r w:rsidRPr="00236ED7">
        <w:rPr>
          <w:rFonts w:ascii="Times New Roman" w:hAnsi="Times New Roman" w:cs="Times New Roman"/>
          <w:sz w:val="20"/>
        </w:rPr>
        <w:t xml:space="preserve"> (The Nature Conservancy)</w:t>
      </w:r>
    </w:p>
    <w:p w14:paraId="2BDAD542" w14:textId="70D6EFB7" w:rsidR="00F77577" w:rsidRDefault="00F77577" w:rsidP="001366A9">
      <w:pPr>
        <w:spacing w:after="0" w:line="240" w:lineRule="auto"/>
        <w:rPr>
          <w:rFonts w:ascii="Times New Roman" w:hAnsi="Times New Roman" w:cs="Times New Roman"/>
          <w:sz w:val="20"/>
        </w:rPr>
      </w:pPr>
      <w:r>
        <w:rPr>
          <w:rFonts w:ascii="Times New Roman" w:hAnsi="Times New Roman" w:cs="Times New Roman"/>
          <w:sz w:val="20"/>
        </w:rPr>
        <w:t xml:space="preserve">Ed </w:t>
      </w:r>
      <w:proofErr w:type="spellStart"/>
      <w:r>
        <w:rPr>
          <w:rFonts w:ascii="Times New Roman" w:hAnsi="Times New Roman" w:cs="Times New Roman"/>
          <w:sz w:val="20"/>
        </w:rPr>
        <w:t>Natoli</w:t>
      </w:r>
      <w:proofErr w:type="spellEnd"/>
      <w:r>
        <w:rPr>
          <w:rFonts w:ascii="Times New Roman" w:hAnsi="Times New Roman" w:cs="Times New Roman"/>
          <w:sz w:val="20"/>
        </w:rPr>
        <w:t xml:space="preserve"> </w:t>
      </w:r>
      <w:r w:rsidR="00E0680E">
        <w:rPr>
          <w:rFonts w:ascii="Times New Roman" w:hAnsi="Times New Roman" w:cs="Times New Roman"/>
          <w:sz w:val="20"/>
        </w:rPr>
        <w:t>(Town of Salem)</w:t>
      </w:r>
    </w:p>
    <w:p w14:paraId="53845149" w14:textId="2455D161" w:rsidR="00D32DD4" w:rsidRDefault="00D32DD4" w:rsidP="001366A9">
      <w:pPr>
        <w:spacing w:after="0" w:line="240" w:lineRule="auto"/>
        <w:rPr>
          <w:rFonts w:ascii="Times New Roman" w:hAnsi="Times New Roman" w:cs="Times New Roman"/>
          <w:sz w:val="20"/>
        </w:rPr>
      </w:pPr>
      <w:r>
        <w:rPr>
          <w:rFonts w:ascii="Times New Roman" w:hAnsi="Times New Roman" w:cs="Times New Roman"/>
          <w:sz w:val="20"/>
        </w:rPr>
        <w:t>Regan Stacey (Lyme Land Conservation Trust)</w:t>
      </w:r>
    </w:p>
    <w:p w14:paraId="0B4E448B" w14:textId="090EF182" w:rsidR="00916C4E" w:rsidRDefault="00916C4E" w:rsidP="001366A9">
      <w:pPr>
        <w:spacing w:after="0" w:line="240" w:lineRule="auto"/>
        <w:rPr>
          <w:rFonts w:ascii="Times New Roman" w:hAnsi="Times New Roman" w:cs="Times New Roman"/>
          <w:sz w:val="20"/>
        </w:rPr>
      </w:pPr>
      <w:r>
        <w:rPr>
          <w:rFonts w:ascii="Times New Roman" w:hAnsi="Times New Roman" w:cs="Times New Roman"/>
          <w:sz w:val="20"/>
        </w:rPr>
        <w:t>Eric Thomas (DEEP)</w:t>
      </w:r>
    </w:p>
    <w:p w14:paraId="390E82B8" w14:textId="7F40EDB8" w:rsidR="001366A9"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Melvin Woody (</w:t>
      </w:r>
      <w:r>
        <w:rPr>
          <w:rFonts w:ascii="Times New Roman" w:hAnsi="Times New Roman" w:cs="Times New Roman"/>
          <w:sz w:val="20"/>
        </w:rPr>
        <w:t>Lyme Land Conservation Trust</w:t>
      </w:r>
      <w:r w:rsidRPr="00236ED7">
        <w:rPr>
          <w:rFonts w:ascii="Times New Roman" w:hAnsi="Times New Roman" w:cs="Times New Roman"/>
          <w:sz w:val="20"/>
        </w:rPr>
        <w:t>)</w:t>
      </w:r>
    </w:p>
    <w:p w14:paraId="78EC9A9F" w14:textId="52F3A8C4" w:rsidR="00E0680E" w:rsidRPr="00E0680E" w:rsidRDefault="00E0680E" w:rsidP="001366A9">
      <w:pPr>
        <w:spacing w:after="0" w:line="240" w:lineRule="auto"/>
        <w:rPr>
          <w:rFonts w:ascii="Times New Roman" w:hAnsi="Times New Roman" w:cs="Times New Roman"/>
          <w:sz w:val="20"/>
          <w:u w:val="single"/>
        </w:rPr>
      </w:pPr>
      <w:r w:rsidRPr="00E0680E">
        <w:rPr>
          <w:rFonts w:ascii="Times New Roman" w:hAnsi="Times New Roman" w:cs="Times New Roman"/>
          <w:sz w:val="20"/>
          <w:u w:val="single"/>
        </w:rPr>
        <w:t>Guest</w:t>
      </w:r>
      <w:r w:rsidRPr="00E0680E">
        <w:rPr>
          <w:rFonts w:ascii="Times New Roman" w:hAnsi="Times New Roman" w:cs="Times New Roman"/>
          <w:sz w:val="20"/>
        </w:rPr>
        <w:t>:</w:t>
      </w:r>
      <w:r>
        <w:rPr>
          <w:rFonts w:ascii="Times New Roman" w:hAnsi="Times New Roman" w:cs="Times New Roman"/>
          <w:sz w:val="20"/>
        </w:rPr>
        <w:t xml:space="preserve">  Carl </w:t>
      </w:r>
      <w:proofErr w:type="spellStart"/>
      <w:r>
        <w:rPr>
          <w:rFonts w:ascii="Times New Roman" w:hAnsi="Times New Roman" w:cs="Times New Roman"/>
          <w:sz w:val="20"/>
        </w:rPr>
        <w:t>Font</w:t>
      </w:r>
      <w:r w:rsidR="00C169BA">
        <w:rPr>
          <w:rFonts w:ascii="Times New Roman" w:hAnsi="Times New Roman" w:cs="Times New Roman"/>
          <w:sz w:val="20"/>
        </w:rPr>
        <w:t>neau</w:t>
      </w:r>
      <w:proofErr w:type="spellEnd"/>
      <w:r>
        <w:rPr>
          <w:rFonts w:ascii="Times New Roman" w:hAnsi="Times New Roman" w:cs="Times New Roman"/>
          <w:sz w:val="20"/>
        </w:rPr>
        <w:t>, Salem resident</w:t>
      </w:r>
    </w:p>
    <w:p w14:paraId="10FC834B" w14:textId="00B72CE1" w:rsidR="005F28AF" w:rsidRDefault="005F28AF" w:rsidP="00CC26CA">
      <w:pPr>
        <w:spacing w:after="0" w:line="240" w:lineRule="auto"/>
        <w:rPr>
          <w:rFonts w:ascii="Times New Roman" w:hAnsi="Times New Roman" w:cs="Times New Roman"/>
          <w:sz w:val="20"/>
        </w:rPr>
      </w:pPr>
    </w:p>
    <w:p w14:paraId="0E416EB6" w14:textId="77777777" w:rsidR="00E0680E" w:rsidRDefault="00E0680E" w:rsidP="00CC26CA">
      <w:pPr>
        <w:spacing w:after="0" w:line="240" w:lineRule="auto"/>
        <w:rPr>
          <w:rFonts w:ascii="Times New Roman" w:hAnsi="Times New Roman" w:cs="Times New Roman"/>
          <w:sz w:val="20"/>
        </w:rPr>
      </w:pPr>
    </w:p>
    <w:p w14:paraId="3E93C499" w14:textId="77777777" w:rsidR="003A31F1" w:rsidRDefault="009628A1" w:rsidP="00847246">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r w:rsidR="006C4926">
        <w:rPr>
          <w:rFonts w:ascii="Times New Roman" w:hAnsi="Times New Roman" w:cs="Times New Roman"/>
          <w:sz w:val="24"/>
        </w:rPr>
        <w:t xml:space="preserve">  </w:t>
      </w:r>
      <w:r w:rsidR="00916C4E">
        <w:rPr>
          <w:rFonts w:ascii="Times New Roman" w:hAnsi="Times New Roman" w:cs="Times New Roman"/>
          <w:sz w:val="24"/>
        </w:rPr>
        <w:t>Chairman Anthony Irving called the meeting to order at 5:0</w:t>
      </w:r>
      <w:r w:rsidR="00E0680E">
        <w:rPr>
          <w:rFonts w:ascii="Times New Roman" w:hAnsi="Times New Roman" w:cs="Times New Roman"/>
          <w:sz w:val="24"/>
        </w:rPr>
        <w:t>2</w:t>
      </w:r>
      <w:r w:rsidR="00916C4E">
        <w:rPr>
          <w:rFonts w:ascii="Times New Roman" w:hAnsi="Times New Roman" w:cs="Times New Roman"/>
          <w:sz w:val="24"/>
        </w:rPr>
        <w:t xml:space="preserve"> PM.</w:t>
      </w:r>
    </w:p>
    <w:p w14:paraId="3B793A41" w14:textId="77777777" w:rsidR="003A31F1" w:rsidRDefault="003A31F1" w:rsidP="00847246">
      <w:pPr>
        <w:spacing w:after="0" w:line="240" w:lineRule="auto"/>
        <w:rPr>
          <w:rFonts w:ascii="Times New Roman" w:hAnsi="Times New Roman" w:cs="Times New Roman"/>
          <w:sz w:val="24"/>
        </w:rPr>
      </w:pPr>
    </w:p>
    <w:p w14:paraId="368699E1" w14:textId="2FB6AE39" w:rsidR="003A31F1" w:rsidRDefault="00916C4E" w:rsidP="00847246">
      <w:pPr>
        <w:spacing w:after="0" w:line="240" w:lineRule="auto"/>
        <w:rPr>
          <w:rFonts w:ascii="Times New Roman" w:hAnsi="Times New Roman" w:cs="Times New Roman"/>
          <w:sz w:val="24"/>
        </w:rPr>
      </w:pPr>
      <w:r w:rsidRPr="00916C4E">
        <w:rPr>
          <w:rFonts w:ascii="Times New Roman" w:hAnsi="Times New Roman" w:cs="Times New Roman"/>
          <w:sz w:val="24"/>
          <w:u w:val="single"/>
        </w:rPr>
        <w:t>Minutes</w:t>
      </w:r>
      <w:r>
        <w:rPr>
          <w:rFonts w:ascii="Times New Roman" w:hAnsi="Times New Roman" w:cs="Times New Roman"/>
          <w:sz w:val="24"/>
        </w:rPr>
        <w:t xml:space="preserve">:  Minutes of the July 26, </w:t>
      </w:r>
      <w:proofErr w:type="gramStart"/>
      <w:r>
        <w:rPr>
          <w:rFonts w:ascii="Times New Roman" w:hAnsi="Times New Roman" w:cs="Times New Roman"/>
          <w:sz w:val="24"/>
        </w:rPr>
        <w:t>2021</w:t>
      </w:r>
      <w:proofErr w:type="gramEnd"/>
      <w:r>
        <w:rPr>
          <w:rFonts w:ascii="Times New Roman" w:hAnsi="Times New Roman" w:cs="Times New Roman"/>
          <w:sz w:val="24"/>
        </w:rPr>
        <w:t xml:space="preserve"> E</w:t>
      </w:r>
      <w:r w:rsidR="006C4926">
        <w:rPr>
          <w:rFonts w:ascii="Times New Roman" w:hAnsi="Times New Roman" w:cs="Times New Roman"/>
          <w:sz w:val="24"/>
        </w:rPr>
        <w:t>RWSCC meeting were</w:t>
      </w:r>
      <w:r w:rsidR="003A31F1">
        <w:rPr>
          <w:rFonts w:ascii="Times New Roman" w:hAnsi="Times New Roman" w:cs="Times New Roman"/>
          <w:sz w:val="24"/>
        </w:rPr>
        <w:t xml:space="preserve"> discussed.  Melvin Woody noted that wording at the bottom of page 1 should be clarified; suggest “…in either case ERWSCC those are </w:t>
      </w:r>
      <w:proofErr w:type="gramStart"/>
      <w:r w:rsidR="003A31F1">
        <w:rPr>
          <w:rFonts w:ascii="Times New Roman" w:hAnsi="Times New Roman" w:cs="Times New Roman"/>
          <w:sz w:val="24"/>
        </w:rPr>
        <w:t>guideline,…</w:t>
      </w:r>
      <w:proofErr w:type="gramEnd"/>
      <w:r w:rsidR="003A31F1">
        <w:rPr>
          <w:rFonts w:ascii="Times New Roman" w:hAnsi="Times New Roman" w:cs="Times New Roman"/>
          <w:sz w:val="24"/>
        </w:rPr>
        <w:t xml:space="preserve">” be changed to “…in either case, those are guidelines for ERWSCC,…” Under </w:t>
      </w:r>
      <w:r w:rsidR="003A31F1" w:rsidRPr="003A31F1">
        <w:rPr>
          <w:rFonts w:ascii="Times New Roman" w:hAnsi="Times New Roman" w:cs="Times New Roman"/>
          <w:i/>
          <w:iCs/>
          <w:sz w:val="24"/>
        </w:rPr>
        <w:t>Project Review</w:t>
      </w:r>
      <w:r w:rsidR="003A31F1">
        <w:rPr>
          <w:rFonts w:ascii="Times New Roman" w:hAnsi="Times New Roman" w:cs="Times New Roman"/>
          <w:sz w:val="24"/>
        </w:rPr>
        <w:t xml:space="preserve">, “…by other DOT representatives.” Will be changed to “…by DOT.”  Under </w:t>
      </w:r>
      <w:r w:rsidR="003A31F1" w:rsidRPr="003A31F1">
        <w:rPr>
          <w:rFonts w:ascii="Times New Roman" w:hAnsi="Times New Roman" w:cs="Times New Roman"/>
          <w:i/>
          <w:iCs/>
          <w:sz w:val="24"/>
        </w:rPr>
        <w:t>Executive Committee/Budget</w:t>
      </w:r>
      <w:r w:rsidR="003A31F1">
        <w:rPr>
          <w:rFonts w:ascii="Times New Roman" w:hAnsi="Times New Roman" w:cs="Times New Roman"/>
          <w:sz w:val="24"/>
        </w:rPr>
        <w:t xml:space="preserve">, Pat noted the previous year budget for ERWSCC was $150,000, not the $130,000 figure in the minutes. With corrections noted, minutes were approved by consensus. </w:t>
      </w:r>
    </w:p>
    <w:p w14:paraId="0E469574" w14:textId="44E04753" w:rsidR="003A31F1" w:rsidRDefault="003A31F1" w:rsidP="00847246">
      <w:pPr>
        <w:spacing w:after="0" w:line="240" w:lineRule="auto"/>
        <w:rPr>
          <w:rFonts w:ascii="Times New Roman" w:hAnsi="Times New Roman" w:cs="Times New Roman"/>
          <w:sz w:val="24"/>
        </w:rPr>
      </w:pPr>
    </w:p>
    <w:p w14:paraId="6B1D203A" w14:textId="59BCA1AF" w:rsidR="003A31F1" w:rsidRDefault="003A31F1" w:rsidP="00847246">
      <w:pPr>
        <w:spacing w:after="0" w:line="240" w:lineRule="auto"/>
        <w:rPr>
          <w:rFonts w:ascii="Times New Roman" w:hAnsi="Times New Roman" w:cs="Times New Roman"/>
          <w:sz w:val="24"/>
        </w:rPr>
      </w:pPr>
      <w:r w:rsidRPr="003A31F1">
        <w:rPr>
          <w:rFonts w:ascii="Times New Roman" w:hAnsi="Times New Roman" w:cs="Times New Roman"/>
          <w:sz w:val="24"/>
          <w:u w:val="single"/>
        </w:rPr>
        <w:t>2022 Meeting Dates</w:t>
      </w:r>
      <w:r>
        <w:rPr>
          <w:rFonts w:ascii="Times New Roman" w:hAnsi="Times New Roman" w:cs="Times New Roman"/>
          <w:sz w:val="24"/>
        </w:rPr>
        <w:t>:  dates for all 2022 meetings are on the agenda for this meeting.  The original meeting date for January falls on the Martin Luther King Day national holiday.  It was agreed moving the meeting date to January 24 was acceptable.</w:t>
      </w:r>
    </w:p>
    <w:p w14:paraId="34939775" w14:textId="1D263807" w:rsidR="00BB4CD9" w:rsidRDefault="00BB4CD9" w:rsidP="00847246">
      <w:pPr>
        <w:spacing w:after="0" w:line="240" w:lineRule="auto"/>
        <w:rPr>
          <w:rFonts w:ascii="Times New Roman" w:hAnsi="Times New Roman" w:cs="Times New Roman"/>
          <w:sz w:val="24"/>
        </w:rPr>
      </w:pPr>
    </w:p>
    <w:p w14:paraId="2025A795" w14:textId="0C078ACD" w:rsidR="00DB4EF9" w:rsidRDefault="00BB4CD9" w:rsidP="00847246">
      <w:pPr>
        <w:spacing w:after="0" w:line="240" w:lineRule="auto"/>
        <w:rPr>
          <w:rFonts w:ascii="Times New Roman" w:hAnsi="Times New Roman" w:cs="Times New Roman"/>
          <w:sz w:val="24"/>
        </w:rPr>
      </w:pPr>
      <w:r w:rsidRPr="00BB4CD9">
        <w:rPr>
          <w:rFonts w:ascii="Times New Roman" w:hAnsi="Times New Roman" w:cs="Times New Roman"/>
          <w:sz w:val="24"/>
          <w:u w:val="single"/>
        </w:rPr>
        <w:t>Community Member Comments</w:t>
      </w:r>
      <w:r>
        <w:rPr>
          <w:rFonts w:ascii="Times New Roman" w:hAnsi="Times New Roman" w:cs="Times New Roman"/>
          <w:sz w:val="24"/>
        </w:rPr>
        <w:t xml:space="preserve">:  Carl </w:t>
      </w:r>
      <w:proofErr w:type="spellStart"/>
      <w:r>
        <w:rPr>
          <w:rFonts w:ascii="Times New Roman" w:hAnsi="Times New Roman" w:cs="Times New Roman"/>
          <w:sz w:val="24"/>
        </w:rPr>
        <w:t>Font</w:t>
      </w:r>
      <w:r w:rsidR="007D7AD2">
        <w:rPr>
          <w:rFonts w:ascii="Times New Roman" w:hAnsi="Times New Roman" w:cs="Times New Roman"/>
          <w:sz w:val="24"/>
        </w:rPr>
        <w:t>neau</w:t>
      </w:r>
      <w:proofErr w:type="spellEnd"/>
      <w:r>
        <w:rPr>
          <w:rFonts w:ascii="Times New Roman" w:hAnsi="Times New Roman" w:cs="Times New Roman"/>
          <w:sz w:val="24"/>
        </w:rPr>
        <w:t xml:space="preserve"> asked to attend the meeting and share his thoughts as a town resident of Salem </w:t>
      </w:r>
      <w:r w:rsidR="007D7AD2">
        <w:rPr>
          <w:rFonts w:ascii="Times New Roman" w:hAnsi="Times New Roman" w:cs="Times New Roman"/>
          <w:sz w:val="24"/>
        </w:rPr>
        <w:t xml:space="preserve">(he noted he is also a </w:t>
      </w:r>
      <w:r>
        <w:rPr>
          <w:rFonts w:ascii="Times New Roman" w:hAnsi="Times New Roman" w:cs="Times New Roman"/>
          <w:sz w:val="24"/>
        </w:rPr>
        <w:t>member of its Planning &amp; Zoning Commission</w:t>
      </w:r>
      <w:r w:rsidR="007D7AD2">
        <w:rPr>
          <w:rFonts w:ascii="Times New Roman" w:hAnsi="Times New Roman" w:cs="Times New Roman"/>
          <w:sz w:val="24"/>
        </w:rPr>
        <w:t>)</w:t>
      </w:r>
      <w:r>
        <w:rPr>
          <w:rFonts w:ascii="Times New Roman" w:hAnsi="Times New Roman" w:cs="Times New Roman"/>
          <w:sz w:val="24"/>
        </w:rPr>
        <w:t>.  Carl was a previous Town Planner in Salem and was involved in early efforts of the Eightmile Wild &amp; Scenic group.</w:t>
      </w:r>
      <w:r w:rsidR="00051786">
        <w:rPr>
          <w:rFonts w:ascii="Times New Roman" w:hAnsi="Times New Roman" w:cs="Times New Roman"/>
          <w:sz w:val="24"/>
        </w:rPr>
        <w:t xml:space="preserve">  Salem is doing its 10-year update to the Town’s Plan of Conservation &amp; </w:t>
      </w:r>
      <w:proofErr w:type="spellStart"/>
      <w:r w:rsidR="00051786">
        <w:rPr>
          <w:rFonts w:ascii="Times New Roman" w:hAnsi="Times New Roman" w:cs="Times New Roman"/>
          <w:sz w:val="24"/>
        </w:rPr>
        <w:t>Develoment</w:t>
      </w:r>
      <w:proofErr w:type="spellEnd"/>
      <w:r w:rsidR="00051786">
        <w:rPr>
          <w:rFonts w:ascii="Times New Roman" w:hAnsi="Times New Roman" w:cs="Times New Roman"/>
          <w:sz w:val="24"/>
        </w:rPr>
        <w:t>.  Chapters 3 &amp; 4 focus on natural resources (</w:t>
      </w:r>
      <w:proofErr w:type="gramStart"/>
      <w:r w:rsidR="00051786">
        <w:rPr>
          <w:rFonts w:ascii="Times New Roman" w:hAnsi="Times New Roman" w:cs="Times New Roman"/>
          <w:sz w:val="24"/>
        </w:rPr>
        <w:t>e.g.</w:t>
      </w:r>
      <w:proofErr w:type="gramEnd"/>
      <w:r w:rsidR="00051786">
        <w:rPr>
          <w:rFonts w:ascii="Times New Roman" w:hAnsi="Times New Roman" w:cs="Times New Roman"/>
          <w:sz w:val="24"/>
        </w:rPr>
        <w:t xml:space="preserve"> open space, forestry).  Carl would welcome input from ERWSCC.  He </w:t>
      </w:r>
      <w:r w:rsidR="007D7AD2">
        <w:rPr>
          <w:rFonts w:ascii="Times New Roman" w:hAnsi="Times New Roman" w:cs="Times New Roman"/>
          <w:sz w:val="24"/>
        </w:rPr>
        <w:t xml:space="preserve">had two </w:t>
      </w:r>
      <w:r w:rsidR="00051786">
        <w:rPr>
          <w:rFonts w:ascii="Times New Roman" w:hAnsi="Times New Roman" w:cs="Times New Roman"/>
          <w:sz w:val="24"/>
        </w:rPr>
        <w:t xml:space="preserve">recommendations </w:t>
      </w:r>
      <w:r w:rsidR="007D7AD2">
        <w:rPr>
          <w:rFonts w:ascii="Times New Roman" w:hAnsi="Times New Roman" w:cs="Times New Roman"/>
          <w:sz w:val="24"/>
        </w:rPr>
        <w:t>for consideration:</w:t>
      </w:r>
      <w:r w:rsidR="00051786">
        <w:rPr>
          <w:rFonts w:ascii="Times New Roman" w:hAnsi="Times New Roman" w:cs="Times New Roman"/>
          <w:sz w:val="24"/>
        </w:rPr>
        <w:t xml:space="preserve"> a) </w:t>
      </w:r>
      <w:proofErr w:type="gramStart"/>
      <w:r w:rsidR="007D7AD2">
        <w:rPr>
          <w:rFonts w:ascii="Times New Roman" w:hAnsi="Times New Roman" w:cs="Times New Roman"/>
          <w:sz w:val="24"/>
        </w:rPr>
        <w:t>look into</w:t>
      </w:r>
      <w:proofErr w:type="gramEnd"/>
      <w:r w:rsidR="007D7AD2">
        <w:rPr>
          <w:rFonts w:ascii="Times New Roman" w:hAnsi="Times New Roman" w:cs="Times New Roman"/>
          <w:sz w:val="24"/>
        </w:rPr>
        <w:t xml:space="preserve"> conducting </w:t>
      </w:r>
      <w:r w:rsidR="00051786">
        <w:rPr>
          <w:rFonts w:ascii="Times New Roman" w:hAnsi="Times New Roman" w:cs="Times New Roman"/>
          <w:sz w:val="24"/>
        </w:rPr>
        <w:t>buffer surveys of riparian areas, perhaps every 5 – 10 years</w:t>
      </w:r>
      <w:r w:rsidR="007D7AD2">
        <w:rPr>
          <w:rFonts w:ascii="Times New Roman" w:hAnsi="Times New Roman" w:cs="Times New Roman"/>
          <w:sz w:val="24"/>
        </w:rPr>
        <w:t xml:space="preserve"> using a combination of GIS and drones</w:t>
      </w:r>
      <w:r w:rsidR="00051786">
        <w:rPr>
          <w:rFonts w:ascii="Times New Roman" w:hAnsi="Times New Roman" w:cs="Times New Roman"/>
          <w:sz w:val="24"/>
        </w:rPr>
        <w:t xml:space="preserve">; b) </w:t>
      </w:r>
      <w:r w:rsidR="00DB4EF9">
        <w:rPr>
          <w:rFonts w:ascii="Times New Roman" w:hAnsi="Times New Roman" w:cs="Times New Roman"/>
          <w:sz w:val="24"/>
        </w:rPr>
        <w:t xml:space="preserve">that </w:t>
      </w:r>
      <w:r w:rsidR="007D7AD2">
        <w:rPr>
          <w:rFonts w:ascii="Times New Roman" w:hAnsi="Times New Roman" w:cs="Times New Roman"/>
          <w:sz w:val="24"/>
        </w:rPr>
        <w:t xml:space="preserve">further research on buffer zone width </w:t>
      </w:r>
      <w:r w:rsidR="00FA1B67">
        <w:rPr>
          <w:rFonts w:ascii="Times New Roman" w:hAnsi="Times New Roman" w:cs="Times New Roman"/>
          <w:sz w:val="24"/>
        </w:rPr>
        <w:t xml:space="preserve">would be beneficial in light of any </w:t>
      </w:r>
      <w:r w:rsidR="003F41C9">
        <w:rPr>
          <w:rFonts w:ascii="Times New Roman" w:hAnsi="Times New Roman" w:cs="Times New Roman"/>
          <w:sz w:val="24"/>
        </w:rPr>
        <w:t xml:space="preserve">new scientific </w:t>
      </w:r>
      <w:r w:rsidR="00FA1B67">
        <w:rPr>
          <w:rFonts w:ascii="Times New Roman" w:hAnsi="Times New Roman" w:cs="Times New Roman"/>
          <w:sz w:val="24"/>
        </w:rPr>
        <w:t xml:space="preserve">studies, which might </w:t>
      </w:r>
      <w:r w:rsidR="003F41C9">
        <w:rPr>
          <w:rFonts w:ascii="Times New Roman" w:hAnsi="Times New Roman" w:cs="Times New Roman"/>
          <w:sz w:val="24"/>
        </w:rPr>
        <w:t xml:space="preserve">ultimately </w:t>
      </w:r>
      <w:r w:rsidR="00FA1B67">
        <w:rPr>
          <w:rFonts w:ascii="Times New Roman" w:hAnsi="Times New Roman" w:cs="Times New Roman"/>
          <w:sz w:val="24"/>
        </w:rPr>
        <w:t xml:space="preserve">lead to an increase or decrease in width needed.  He added that he thought </w:t>
      </w:r>
      <w:r w:rsidR="00DB4EF9">
        <w:rPr>
          <w:rFonts w:ascii="Times New Roman" w:hAnsi="Times New Roman" w:cs="Times New Roman"/>
          <w:sz w:val="24"/>
        </w:rPr>
        <w:t xml:space="preserve">P&amp;Z would welcome increased communication </w:t>
      </w:r>
      <w:r w:rsidR="00FA1B67">
        <w:rPr>
          <w:rFonts w:ascii="Times New Roman" w:hAnsi="Times New Roman" w:cs="Times New Roman"/>
          <w:sz w:val="24"/>
        </w:rPr>
        <w:t xml:space="preserve">regarding other issues, such as </w:t>
      </w:r>
      <w:r w:rsidR="00DB4EF9">
        <w:rPr>
          <w:rFonts w:ascii="Times New Roman" w:hAnsi="Times New Roman" w:cs="Times New Roman"/>
          <w:sz w:val="24"/>
        </w:rPr>
        <w:t xml:space="preserve">the Shingle Mill Brook </w:t>
      </w:r>
      <w:r w:rsidR="00FA1B67">
        <w:rPr>
          <w:rFonts w:ascii="Times New Roman" w:hAnsi="Times New Roman" w:cs="Times New Roman"/>
          <w:sz w:val="24"/>
        </w:rPr>
        <w:t xml:space="preserve">inland wetlands </w:t>
      </w:r>
      <w:r w:rsidR="00DB4EF9">
        <w:rPr>
          <w:rFonts w:ascii="Times New Roman" w:hAnsi="Times New Roman" w:cs="Times New Roman"/>
          <w:sz w:val="24"/>
        </w:rPr>
        <w:t>encroachment</w:t>
      </w:r>
      <w:r w:rsidR="00FA1B67">
        <w:rPr>
          <w:rFonts w:ascii="Times New Roman" w:hAnsi="Times New Roman" w:cs="Times New Roman"/>
          <w:sz w:val="24"/>
        </w:rPr>
        <w:t>,</w:t>
      </w:r>
      <w:r w:rsidR="00DB4EF9">
        <w:rPr>
          <w:rFonts w:ascii="Times New Roman" w:hAnsi="Times New Roman" w:cs="Times New Roman"/>
          <w:sz w:val="24"/>
        </w:rPr>
        <w:t xml:space="preserve"> as an example.  </w:t>
      </w:r>
    </w:p>
    <w:p w14:paraId="4F4978E2" w14:textId="77777777" w:rsidR="00DB4EF9" w:rsidRDefault="00DB4EF9" w:rsidP="00847246">
      <w:pPr>
        <w:spacing w:after="0" w:line="240" w:lineRule="auto"/>
        <w:rPr>
          <w:rFonts w:ascii="Times New Roman" w:hAnsi="Times New Roman" w:cs="Times New Roman"/>
          <w:sz w:val="24"/>
        </w:rPr>
      </w:pPr>
    </w:p>
    <w:p w14:paraId="5E4013D2" w14:textId="49472B7F" w:rsidR="00BB4CD9" w:rsidRDefault="00DB4EF9" w:rsidP="00847246">
      <w:pPr>
        <w:spacing w:after="0" w:line="240" w:lineRule="auto"/>
        <w:rPr>
          <w:rFonts w:ascii="Times New Roman" w:hAnsi="Times New Roman" w:cs="Times New Roman"/>
          <w:sz w:val="24"/>
        </w:rPr>
      </w:pPr>
      <w:r>
        <w:rPr>
          <w:rFonts w:ascii="Times New Roman" w:hAnsi="Times New Roman" w:cs="Times New Roman"/>
          <w:sz w:val="24"/>
        </w:rPr>
        <w:lastRenderedPageBreak/>
        <w:t xml:space="preserve">Ed </w:t>
      </w:r>
      <w:proofErr w:type="spellStart"/>
      <w:r>
        <w:rPr>
          <w:rFonts w:ascii="Times New Roman" w:hAnsi="Times New Roman" w:cs="Times New Roman"/>
          <w:sz w:val="24"/>
        </w:rPr>
        <w:t>Natoli</w:t>
      </w:r>
      <w:proofErr w:type="spellEnd"/>
      <w:r>
        <w:rPr>
          <w:rFonts w:ascii="Times New Roman" w:hAnsi="Times New Roman" w:cs="Times New Roman"/>
          <w:sz w:val="24"/>
        </w:rPr>
        <w:t xml:space="preserve"> responded to say IW is awaiting information from the Army Corps of Engineers; in general, he welcomes inter-commission discussions.  After a long discussion, Pat Young said she will</w:t>
      </w:r>
      <w:r w:rsidR="00FA1B67">
        <w:rPr>
          <w:rFonts w:ascii="Times New Roman" w:hAnsi="Times New Roman" w:cs="Times New Roman"/>
          <w:sz w:val="24"/>
        </w:rPr>
        <w:t xml:space="preserve"> follow-up on several of the points </w:t>
      </w:r>
      <w:r>
        <w:rPr>
          <w:rFonts w:ascii="Times New Roman" w:hAnsi="Times New Roman" w:cs="Times New Roman"/>
          <w:sz w:val="24"/>
        </w:rPr>
        <w:t>Carl</w:t>
      </w:r>
      <w:r w:rsidR="00FA1B67">
        <w:rPr>
          <w:rFonts w:ascii="Times New Roman" w:hAnsi="Times New Roman" w:cs="Times New Roman"/>
          <w:sz w:val="24"/>
        </w:rPr>
        <w:t xml:space="preserve"> has brought up, including reaching out to DEEP and NPS on any studies on buffer widths they may be aware of and would like to check in with other towns’ needs regarding </w:t>
      </w:r>
      <w:r w:rsidR="00307BA6">
        <w:rPr>
          <w:rFonts w:ascii="Times New Roman" w:hAnsi="Times New Roman" w:cs="Times New Roman"/>
          <w:sz w:val="24"/>
        </w:rPr>
        <w:t xml:space="preserve">more detailed buffer surveys. </w:t>
      </w:r>
      <w:proofErr w:type="spellStart"/>
      <w:r w:rsidR="00136E9E">
        <w:rPr>
          <w:rFonts w:ascii="Times New Roman" w:hAnsi="Times New Roman" w:cs="Times New Roman"/>
          <w:sz w:val="24"/>
        </w:rPr>
        <w:t>Natoli</w:t>
      </w:r>
      <w:proofErr w:type="spellEnd"/>
      <w:r w:rsidR="00136E9E">
        <w:rPr>
          <w:rFonts w:ascii="Times New Roman" w:hAnsi="Times New Roman" w:cs="Times New Roman"/>
          <w:sz w:val="24"/>
        </w:rPr>
        <w:t xml:space="preserve"> noted that Salem </w:t>
      </w:r>
      <w:r w:rsidR="00307BA6">
        <w:rPr>
          <w:rFonts w:ascii="Times New Roman" w:hAnsi="Times New Roman" w:cs="Times New Roman"/>
          <w:sz w:val="24"/>
        </w:rPr>
        <w:t xml:space="preserve">currently </w:t>
      </w:r>
      <w:r w:rsidR="00136E9E">
        <w:rPr>
          <w:rFonts w:ascii="Times New Roman" w:hAnsi="Times New Roman" w:cs="Times New Roman"/>
          <w:sz w:val="24"/>
        </w:rPr>
        <w:t>has a</w:t>
      </w:r>
      <w:r w:rsidR="00307BA6">
        <w:rPr>
          <w:rFonts w:ascii="Times New Roman" w:hAnsi="Times New Roman" w:cs="Times New Roman"/>
          <w:sz w:val="24"/>
        </w:rPr>
        <w:t xml:space="preserve">n inland wetland regulated setback of </w:t>
      </w:r>
      <w:r w:rsidR="00136E9E">
        <w:rPr>
          <w:rFonts w:ascii="Times New Roman" w:hAnsi="Times New Roman" w:cs="Times New Roman"/>
          <w:sz w:val="24"/>
        </w:rPr>
        <w:t xml:space="preserve">less than 100’, which is </w:t>
      </w:r>
      <w:r w:rsidR="00D748A4">
        <w:rPr>
          <w:rFonts w:ascii="Times New Roman" w:hAnsi="Times New Roman" w:cs="Times New Roman"/>
          <w:sz w:val="24"/>
        </w:rPr>
        <w:t>less</w:t>
      </w:r>
      <w:r w:rsidR="00136E9E">
        <w:rPr>
          <w:rFonts w:ascii="Times New Roman" w:hAnsi="Times New Roman" w:cs="Times New Roman"/>
          <w:sz w:val="24"/>
        </w:rPr>
        <w:t xml:space="preserve"> than many towns throughout the state.  Carl will </w:t>
      </w:r>
      <w:r w:rsidR="00D748A4">
        <w:rPr>
          <w:rFonts w:ascii="Times New Roman" w:hAnsi="Times New Roman" w:cs="Times New Roman"/>
          <w:sz w:val="24"/>
        </w:rPr>
        <w:t xml:space="preserve">try to </w:t>
      </w:r>
      <w:r w:rsidR="00136E9E">
        <w:rPr>
          <w:rFonts w:ascii="Times New Roman" w:hAnsi="Times New Roman" w:cs="Times New Roman"/>
          <w:sz w:val="24"/>
        </w:rPr>
        <w:t xml:space="preserve">provide </w:t>
      </w:r>
      <w:r w:rsidR="00D748A4">
        <w:rPr>
          <w:rFonts w:ascii="Times New Roman" w:hAnsi="Times New Roman" w:cs="Times New Roman"/>
          <w:sz w:val="24"/>
        </w:rPr>
        <w:t xml:space="preserve">any information relating to </w:t>
      </w:r>
      <w:r w:rsidR="00136E9E">
        <w:rPr>
          <w:rFonts w:ascii="Times New Roman" w:hAnsi="Times New Roman" w:cs="Times New Roman"/>
          <w:sz w:val="24"/>
        </w:rPr>
        <w:t>new studies</w:t>
      </w:r>
      <w:r w:rsidR="00D748A4">
        <w:rPr>
          <w:rFonts w:ascii="Times New Roman" w:hAnsi="Times New Roman" w:cs="Times New Roman"/>
          <w:sz w:val="24"/>
        </w:rPr>
        <w:t>.</w:t>
      </w:r>
      <w:r w:rsidR="00136E9E">
        <w:rPr>
          <w:rFonts w:ascii="Times New Roman" w:hAnsi="Times New Roman" w:cs="Times New Roman"/>
          <w:sz w:val="24"/>
        </w:rPr>
        <w:t xml:space="preserve">  Liz Lacy stated she </w:t>
      </w:r>
      <w:r w:rsidR="00D748A4">
        <w:rPr>
          <w:rFonts w:ascii="Times New Roman" w:hAnsi="Times New Roman" w:cs="Times New Roman"/>
          <w:sz w:val="24"/>
        </w:rPr>
        <w:t xml:space="preserve">could provide information from </w:t>
      </w:r>
      <w:r w:rsidR="00136E9E">
        <w:rPr>
          <w:rFonts w:ascii="Times New Roman" w:hAnsi="Times New Roman" w:cs="Times New Roman"/>
          <w:sz w:val="24"/>
        </w:rPr>
        <w:t xml:space="preserve">NPS </w:t>
      </w:r>
      <w:r w:rsidR="00D748A4">
        <w:rPr>
          <w:rFonts w:ascii="Times New Roman" w:hAnsi="Times New Roman" w:cs="Times New Roman"/>
          <w:sz w:val="24"/>
        </w:rPr>
        <w:t xml:space="preserve">on how other groups have </w:t>
      </w:r>
      <w:r w:rsidR="00136E9E">
        <w:rPr>
          <w:rFonts w:ascii="Times New Roman" w:hAnsi="Times New Roman" w:cs="Times New Roman"/>
          <w:sz w:val="24"/>
        </w:rPr>
        <w:t>develop</w:t>
      </w:r>
      <w:r w:rsidR="00D748A4">
        <w:rPr>
          <w:rFonts w:ascii="Times New Roman" w:hAnsi="Times New Roman" w:cs="Times New Roman"/>
          <w:sz w:val="24"/>
        </w:rPr>
        <w:t xml:space="preserve">ed river protection </w:t>
      </w:r>
      <w:r w:rsidR="00136E9E">
        <w:rPr>
          <w:rFonts w:ascii="Times New Roman" w:hAnsi="Times New Roman" w:cs="Times New Roman"/>
          <w:sz w:val="24"/>
        </w:rPr>
        <w:t>buffer zones.  Carl thanked the Committee for its time and expressed appreciation for the work done by its members</w:t>
      </w:r>
      <w:r w:rsidR="00054AB3">
        <w:rPr>
          <w:rFonts w:ascii="Times New Roman" w:hAnsi="Times New Roman" w:cs="Times New Roman"/>
          <w:sz w:val="24"/>
        </w:rPr>
        <w:t>.</w:t>
      </w:r>
    </w:p>
    <w:p w14:paraId="3A144EFD" w14:textId="77777777" w:rsidR="003A31F1" w:rsidRDefault="003A31F1" w:rsidP="00847246">
      <w:pPr>
        <w:spacing w:after="0" w:line="240" w:lineRule="auto"/>
        <w:rPr>
          <w:rFonts w:ascii="Times New Roman" w:hAnsi="Times New Roman" w:cs="Times New Roman"/>
          <w:sz w:val="24"/>
        </w:rPr>
      </w:pPr>
    </w:p>
    <w:p w14:paraId="06A2C728" w14:textId="3B6EBE97" w:rsidR="004D2A64" w:rsidRDefault="009F7FD0" w:rsidP="00847246">
      <w:pPr>
        <w:spacing w:after="0" w:line="240" w:lineRule="auto"/>
        <w:rPr>
          <w:rFonts w:ascii="Times New Roman" w:hAnsi="Times New Roman" w:cs="Times New Roman"/>
          <w:sz w:val="24"/>
        </w:rPr>
      </w:pPr>
      <w:r w:rsidRPr="006A4A8F">
        <w:rPr>
          <w:rFonts w:ascii="Times New Roman" w:hAnsi="Times New Roman" w:cs="Times New Roman"/>
          <w:sz w:val="24"/>
          <w:u w:val="single"/>
        </w:rPr>
        <w:t>National Park Service updates</w:t>
      </w:r>
      <w:r>
        <w:rPr>
          <w:rFonts w:ascii="Times New Roman" w:hAnsi="Times New Roman" w:cs="Times New Roman"/>
          <w:sz w:val="24"/>
        </w:rPr>
        <w:t>: Lacy informed the Committee that, following interim positions, the NPS has assigned a new, permanent Director</w:t>
      </w:r>
      <w:r w:rsidR="00A32BF0">
        <w:rPr>
          <w:rFonts w:ascii="Times New Roman" w:hAnsi="Times New Roman" w:cs="Times New Roman"/>
          <w:sz w:val="24"/>
        </w:rPr>
        <w:t xml:space="preserve">, Charles </w:t>
      </w:r>
      <w:proofErr w:type="spellStart"/>
      <w:r w:rsidR="00A32BF0">
        <w:rPr>
          <w:rFonts w:ascii="Times New Roman" w:hAnsi="Times New Roman" w:cs="Times New Roman"/>
          <w:sz w:val="24"/>
        </w:rPr>
        <w:t>Sams</w:t>
      </w:r>
      <w:proofErr w:type="spellEnd"/>
      <w:r w:rsidR="00A32BF0">
        <w:rPr>
          <w:rFonts w:ascii="Times New Roman" w:hAnsi="Times New Roman" w:cs="Times New Roman"/>
          <w:sz w:val="24"/>
        </w:rPr>
        <w:t xml:space="preserve"> III, a Native American. The federal government is operating on a continuing resolution</w:t>
      </w:r>
      <w:r w:rsidR="00D748A4">
        <w:rPr>
          <w:rFonts w:ascii="Times New Roman" w:hAnsi="Times New Roman" w:cs="Times New Roman"/>
          <w:sz w:val="24"/>
        </w:rPr>
        <w:t xml:space="preserve"> budget</w:t>
      </w:r>
      <w:r w:rsidR="00A32BF0">
        <w:rPr>
          <w:rFonts w:ascii="Times New Roman" w:hAnsi="Times New Roman" w:cs="Times New Roman"/>
          <w:sz w:val="24"/>
        </w:rPr>
        <w:t>.  Though only two months into the current federal fiscal year, it is not too early to begin budget planning for the following year</w:t>
      </w:r>
      <w:r w:rsidR="001E2309">
        <w:rPr>
          <w:rFonts w:ascii="Times New Roman" w:hAnsi="Times New Roman" w:cs="Times New Roman"/>
          <w:sz w:val="24"/>
        </w:rPr>
        <w:t>.</w:t>
      </w:r>
    </w:p>
    <w:p w14:paraId="268BB33A" w14:textId="58678C97" w:rsidR="00A32BF0" w:rsidRDefault="00A32BF0" w:rsidP="00847246">
      <w:pPr>
        <w:spacing w:after="0" w:line="240" w:lineRule="auto"/>
        <w:rPr>
          <w:rFonts w:ascii="Times New Roman" w:hAnsi="Times New Roman" w:cs="Times New Roman"/>
          <w:sz w:val="24"/>
        </w:rPr>
      </w:pPr>
    </w:p>
    <w:p w14:paraId="17895280" w14:textId="1F3BCDC7" w:rsidR="00A32BF0" w:rsidRDefault="00A32BF0" w:rsidP="00847246">
      <w:pPr>
        <w:spacing w:after="0" w:line="240" w:lineRule="auto"/>
        <w:rPr>
          <w:rFonts w:ascii="Times New Roman" w:hAnsi="Times New Roman" w:cs="Times New Roman"/>
          <w:sz w:val="24"/>
        </w:rPr>
      </w:pPr>
      <w:r w:rsidRPr="00A32BF0">
        <w:rPr>
          <w:rFonts w:ascii="Times New Roman" w:hAnsi="Times New Roman" w:cs="Times New Roman"/>
          <w:sz w:val="24"/>
          <w:u w:val="single"/>
        </w:rPr>
        <w:t>Partner Updates</w:t>
      </w:r>
      <w:r>
        <w:rPr>
          <w:rFonts w:ascii="Times New Roman" w:hAnsi="Times New Roman" w:cs="Times New Roman"/>
          <w:sz w:val="24"/>
        </w:rPr>
        <w:t>:</w:t>
      </w:r>
    </w:p>
    <w:p w14:paraId="6CACE0B9" w14:textId="77777777" w:rsidR="00A32BF0" w:rsidRDefault="00A32BF0"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A32BF0">
        <w:rPr>
          <w:rFonts w:ascii="Times New Roman" w:hAnsi="Times New Roman" w:cs="Times New Roman"/>
          <w:i/>
          <w:iCs/>
          <w:sz w:val="24"/>
        </w:rPr>
        <w:t>The Nature Conservancy</w:t>
      </w:r>
      <w:r>
        <w:rPr>
          <w:rFonts w:ascii="Times New Roman" w:hAnsi="Times New Roman" w:cs="Times New Roman"/>
          <w:sz w:val="24"/>
        </w:rPr>
        <w:t xml:space="preserve">:  David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stated the opening of the office at Burnham Brook continues to move along, with internal approvals nearing completion.  Formally discussing space with possible tenants will take place in early 2022.  </w:t>
      </w:r>
    </w:p>
    <w:p w14:paraId="54520510" w14:textId="50A2EFCC" w:rsidR="00A32BF0" w:rsidRDefault="00A32BF0"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A32BF0">
        <w:rPr>
          <w:rFonts w:ascii="Times New Roman" w:hAnsi="Times New Roman" w:cs="Times New Roman"/>
          <w:i/>
          <w:iCs/>
          <w:sz w:val="24"/>
        </w:rPr>
        <w:t>East Haddam Land Trust</w:t>
      </w:r>
      <w:r>
        <w:rPr>
          <w:rFonts w:ascii="Times New Roman" w:hAnsi="Times New Roman" w:cs="Times New Roman"/>
          <w:sz w:val="24"/>
        </w:rPr>
        <w:t xml:space="preserve">:  Pete </w:t>
      </w:r>
      <w:proofErr w:type="spellStart"/>
      <w:r>
        <w:rPr>
          <w:rFonts w:ascii="Times New Roman" w:hAnsi="Times New Roman" w:cs="Times New Roman"/>
          <w:sz w:val="24"/>
        </w:rPr>
        <w:t>Govert</w:t>
      </w:r>
      <w:proofErr w:type="spellEnd"/>
      <w:r>
        <w:rPr>
          <w:rFonts w:ascii="Times New Roman" w:hAnsi="Times New Roman" w:cs="Times New Roman"/>
          <w:sz w:val="24"/>
        </w:rPr>
        <w:t xml:space="preserve"> </w:t>
      </w:r>
      <w:r w:rsidR="00E8163D">
        <w:rPr>
          <w:rFonts w:ascii="Times New Roman" w:hAnsi="Times New Roman" w:cs="Times New Roman"/>
          <w:sz w:val="24"/>
        </w:rPr>
        <w:t>said the land trust has an application in to the DEEP OSWA grant program for acquisition of the 68-acre Saunders parcel, partially in the Eightmile watershed.  A resident of Three Bridges Road reached out to the land trust regarding property for sale with 1000’ of frontage on the Eightmile River.  Bernie Gillis reported the Town of East Haddam passed the referendum to support acquisition of a parcel on O’Connell Road Extension.</w:t>
      </w:r>
      <w:r>
        <w:rPr>
          <w:rFonts w:ascii="Times New Roman" w:hAnsi="Times New Roman" w:cs="Times New Roman"/>
          <w:sz w:val="24"/>
        </w:rPr>
        <w:t xml:space="preserve"> </w:t>
      </w:r>
    </w:p>
    <w:p w14:paraId="15D64399" w14:textId="336D5A94" w:rsidR="00B46EC5" w:rsidRDefault="00B46EC5"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B46EC5">
        <w:rPr>
          <w:rFonts w:ascii="Times New Roman" w:hAnsi="Times New Roman" w:cs="Times New Roman"/>
          <w:i/>
          <w:iCs/>
          <w:sz w:val="24"/>
        </w:rPr>
        <w:t>Salem Land Trust</w:t>
      </w:r>
      <w:r>
        <w:rPr>
          <w:rFonts w:ascii="Times New Roman" w:hAnsi="Times New Roman" w:cs="Times New Roman"/>
          <w:sz w:val="24"/>
        </w:rPr>
        <w:t xml:space="preserve">:  Rich </w:t>
      </w:r>
      <w:proofErr w:type="spellStart"/>
      <w:r>
        <w:rPr>
          <w:rFonts w:ascii="Times New Roman" w:hAnsi="Times New Roman" w:cs="Times New Roman"/>
          <w:sz w:val="24"/>
        </w:rPr>
        <w:t>Chyinski</w:t>
      </w:r>
      <w:proofErr w:type="spellEnd"/>
      <w:r>
        <w:rPr>
          <w:rFonts w:ascii="Times New Roman" w:hAnsi="Times New Roman" w:cs="Times New Roman"/>
          <w:sz w:val="24"/>
        </w:rPr>
        <w:t xml:space="preserve"> reported two acquisition projects continue to move forward, including one on Ransom Brook.  David Bingham reported the land trust is working with the Avalonia Land Conservancy on a 50-acre parcel</w:t>
      </w:r>
      <w:r w:rsidR="009D2035">
        <w:rPr>
          <w:rFonts w:ascii="Times New Roman" w:hAnsi="Times New Roman" w:cs="Times New Roman"/>
          <w:sz w:val="24"/>
        </w:rPr>
        <w:t xml:space="preserve"> on Route 85, which would protect the headwaters of Latimer Brook</w:t>
      </w:r>
      <w:r w:rsidR="001E2309">
        <w:rPr>
          <w:rFonts w:ascii="Times New Roman" w:hAnsi="Times New Roman" w:cs="Times New Roman"/>
          <w:sz w:val="24"/>
        </w:rPr>
        <w:t xml:space="preserve"> (in the Niantic River Watershed)</w:t>
      </w:r>
      <w:r w:rsidR="009D2035">
        <w:rPr>
          <w:rFonts w:ascii="Times New Roman" w:hAnsi="Times New Roman" w:cs="Times New Roman"/>
          <w:sz w:val="24"/>
        </w:rPr>
        <w:t>.</w:t>
      </w:r>
      <w:r>
        <w:rPr>
          <w:rFonts w:ascii="Times New Roman" w:hAnsi="Times New Roman" w:cs="Times New Roman"/>
          <w:sz w:val="24"/>
        </w:rPr>
        <w:t xml:space="preserve"> </w:t>
      </w:r>
    </w:p>
    <w:p w14:paraId="711E50A7" w14:textId="52874CD2" w:rsidR="009D2035" w:rsidRDefault="009D2035"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9D2035">
        <w:rPr>
          <w:rFonts w:ascii="Times New Roman" w:hAnsi="Times New Roman" w:cs="Times New Roman"/>
          <w:i/>
          <w:iCs/>
          <w:sz w:val="24"/>
        </w:rPr>
        <w:t>Lyme</w:t>
      </w:r>
      <w:r>
        <w:rPr>
          <w:rFonts w:ascii="Times New Roman" w:hAnsi="Times New Roman" w:cs="Times New Roman"/>
          <w:sz w:val="24"/>
        </w:rPr>
        <w:t xml:space="preserve">:  Irving stated it seemed as though the real estate market was static, following a very active period </w:t>
      </w:r>
      <w:r w:rsidR="001E2309">
        <w:rPr>
          <w:rFonts w:ascii="Times New Roman" w:hAnsi="Times New Roman" w:cs="Times New Roman"/>
          <w:sz w:val="24"/>
        </w:rPr>
        <w:t>after</w:t>
      </w:r>
      <w:r>
        <w:rPr>
          <w:rFonts w:ascii="Times New Roman" w:hAnsi="Times New Roman" w:cs="Times New Roman"/>
          <w:sz w:val="24"/>
        </w:rPr>
        <w:t xml:space="preserve"> the onset of the Covid pandemic.  </w:t>
      </w:r>
    </w:p>
    <w:p w14:paraId="7B4702CB" w14:textId="3B152E31" w:rsidR="009D2035" w:rsidRDefault="009D2035" w:rsidP="00847246">
      <w:pPr>
        <w:spacing w:after="0" w:line="240" w:lineRule="auto"/>
        <w:rPr>
          <w:rFonts w:ascii="Times New Roman" w:hAnsi="Times New Roman" w:cs="Times New Roman"/>
          <w:sz w:val="24"/>
        </w:rPr>
      </w:pPr>
    </w:p>
    <w:p w14:paraId="3699D55C" w14:textId="2B9B0668" w:rsidR="009D2035" w:rsidRDefault="009D2035" w:rsidP="00847246">
      <w:pPr>
        <w:spacing w:after="0" w:line="240" w:lineRule="auto"/>
        <w:rPr>
          <w:rFonts w:ascii="Times New Roman" w:hAnsi="Times New Roman" w:cs="Times New Roman"/>
          <w:sz w:val="24"/>
        </w:rPr>
      </w:pPr>
      <w:r w:rsidRPr="009D2035">
        <w:rPr>
          <w:rFonts w:ascii="Times New Roman" w:hAnsi="Times New Roman" w:cs="Times New Roman"/>
          <w:sz w:val="24"/>
          <w:u w:val="single"/>
        </w:rPr>
        <w:t>Executive Committee/Budget</w:t>
      </w:r>
      <w:r>
        <w:rPr>
          <w:rFonts w:ascii="Times New Roman" w:hAnsi="Times New Roman" w:cs="Times New Roman"/>
          <w:sz w:val="24"/>
        </w:rPr>
        <w:t>:  Young distributed year-to-date budget information. Regarding the Eightmile web site, contracted work to improve the site is near completion with Andrea Peres.   Peres will meet with Young and Riley Doherty to review the work and see if any further changes are needed.  When complete</w:t>
      </w:r>
      <w:r w:rsidR="001E2309">
        <w:rPr>
          <w:rFonts w:ascii="Times New Roman" w:hAnsi="Times New Roman" w:cs="Times New Roman"/>
          <w:sz w:val="24"/>
        </w:rPr>
        <w:t>,</w:t>
      </w:r>
      <w:r>
        <w:rPr>
          <w:rFonts w:ascii="Times New Roman" w:hAnsi="Times New Roman" w:cs="Times New Roman"/>
          <w:sz w:val="24"/>
        </w:rPr>
        <w:t xml:space="preserve"> a presentation of the new web site will be done for the Committee.  For the current fiscal year, Young stated there will be $45,000 available for grants/projects.</w:t>
      </w:r>
    </w:p>
    <w:p w14:paraId="40EE9351" w14:textId="1B967055" w:rsidR="009D2035" w:rsidRDefault="009D2035" w:rsidP="00847246">
      <w:pPr>
        <w:spacing w:after="0" w:line="240" w:lineRule="auto"/>
        <w:rPr>
          <w:rFonts w:ascii="Times New Roman" w:hAnsi="Times New Roman" w:cs="Times New Roman"/>
          <w:sz w:val="24"/>
        </w:rPr>
      </w:pPr>
    </w:p>
    <w:p w14:paraId="44C0AB20" w14:textId="7B9C6D2C" w:rsidR="009D2035" w:rsidRPr="009F7FD0" w:rsidRDefault="009D2035" w:rsidP="00847246">
      <w:pPr>
        <w:spacing w:after="0" w:line="240" w:lineRule="auto"/>
        <w:rPr>
          <w:rFonts w:ascii="Times New Roman" w:hAnsi="Times New Roman" w:cs="Times New Roman"/>
          <w:sz w:val="24"/>
        </w:rPr>
      </w:pPr>
      <w:r w:rsidRPr="009D2035">
        <w:rPr>
          <w:rFonts w:ascii="Times New Roman" w:hAnsi="Times New Roman" w:cs="Times New Roman"/>
          <w:sz w:val="24"/>
          <w:u w:val="single"/>
        </w:rPr>
        <w:t>Su</w:t>
      </w:r>
      <w:r>
        <w:rPr>
          <w:rFonts w:ascii="Times New Roman" w:hAnsi="Times New Roman" w:cs="Times New Roman"/>
          <w:sz w:val="24"/>
          <w:u w:val="single"/>
        </w:rPr>
        <w:t>b</w:t>
      </w:r>
      <w:r w:rsidRPr="009D2035">
        <w:rPr>
          <w:rFonts w:ascii="Times New Roman" w:hAnsi="Times New Roman" w:cs="Times New Roman"/>
          <w:sz w:val="24"/>
          <w:u w:val="single"/>
        </w:rPr>
        <w:t>committee Discussion/Updates</w:t>
      </w:r>
      <w:r>
        <w:rPr>
          <w:rFonts w:ascii="Times New Roman" w:hAnsi="Times New Roman" w:cs="Times New Roman"/>
          <w:sz w:val="24"/>
        </w:rPr>
        <w:t xml:space="preserve">:  </w:t>
      </w:r>
    </w:p>
    <w:p w14:paraId="7DA6325F" w14:textId="1336F958" w:rsidR="00BB4CD9" w:rsidRDefault="009D2035"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9D2035">
        <w:rPr>
          <w:rFonts w:ascii="Times New Roman" w:hAnsi="Times New Roman" w:cs="Times New Roman"/>
          <w:i/>
          <w:iCs/>
          <w:sz w:val="24"/>
        </w:rPr>
        <w:t>Outreach &amp; Education</w:t>
      </w:r>
      <w:r>
        <w:rPr>
          <w:rFonts w:ascii="Times New Roman" w:hAnsi="Times New Roman" w:cs="Times New Roman"/>
          <w:sz w:val="24"/>
        </w:rPr>
        <w:t xml:space="preserve">:  </w:t>
      </w:r>
      <w:proofErr w:type="spellStart"/>
      <w:r>
        <w:rPr>
          <w:rFonts w:ascii="Times New Roman" w:hAnsi="Times New Roman" w:cs="Times New Roman"/>
          <w:sz w:val="24"/>
        </w:rPr>
        <w:t>RiverFest</w:t>
      </w:r>
      <w:proofErr w:type="spellEnd"/>
      <w:r>
        <w:rPr>
          <w:rFonts w:ascii="Times New Roman" w:hAnsi="Times New Roman" w:cs="Times New Roman"/>
          <w:sz w:val="24"/>
        </w:rPr>
        <w:t xml:space="preserve"> was a big success.  Topics for the annual newsletter were discussed at a recent subcommittee meeting</w:t>
      </w:r>
      <w:r w:rsidR="002B48D0">
        <w:rPr>
          <w:rFonts w:ascii="Times New Roman" w:hAnsi="Times New Roman" w:cs="Times New Roman"/>
          <w:sz w:val="24"/>
        </w:rPr>
        <w:t xml:space="preserve">, including a “Meet Your Land Trust” style column.  </w:t>
      </w:r>
      <w:r w:rsidR="001E2309">
        <w:rPr>
          <w:rFonts w:ascii="Times New Roman" w:hAnsi="Times New Roman" w:cs="Times New Roman"/>
          <w:sz w:val="24"/>
        </w:rPr>
        <w:t xml:space="preserve">If there is room, </w:t>
      </w:r>
      <w:proofErr w:type="spellStart"/>
      <w:r w:rsidR="002B48D0">
        <w:rPr>
          <w:rFonts w:ascii="Times New Roman" w:hAnsi="Times New Roman" w:cs="Times New Roman"/>
          <w:sz w:val="24"/>
        </w:rPr>
        <w:t>Govert</w:t>
      </w:r>
      <w:proofErr w:type="spellEnd"/>
      <w:r w:rsidR="002B48D0">
        <w:rPr>
          <w:rFonts w:ascii="Times New Roman" w:hAnsi="Times New Roman" w:cs="Times New Roman"/>
          <w:sz w:val="24"/>
        </w:rPr>
        <w:t xml:space="preserve"> will </w:t>
      </w:r>
      <w:r w:rsidR="001E2309">
        <w:rPr>
          <w:rFonts w:ascii="Times New Roman" w:hAnsi="Times New Roman" w:cs="Times New Roman"/>
          <w:sz w:val="24"/>
        </w:rPr>
        <w:t>submit</w:t>
      </w:r>
      <w:r w:rsidR="002B48D0">
        <w:rPr>
          <w:rFonts w:ascii="Times New Roman" w:hAnsi="Times New Roman" w:cs="Times New Roman"/>
          <w:sz w:val="24"/>
        </w:rPr>
        <w:t xml:space="preserve"> a piece featuring the East Haddam Land Trust.  At a meeting of the East Haddam Historical Society, Doherty met with members of </w:t>
      </w:r>
      <w:proofErr w:type="spellStart"/>
      <w:r w:rsidR="002B48D0">
        <w:rPr>
          <w:rFonts w:ascii="Times New Roman" w:hAnsi="Times New Roman" w:cs="Times New Roman"/>
          <w:sz w:val="24"/>
        </w:rPr>
        <w:t>Mattabeseck</w:t>
      </w:r>
      <w:proofErr w:type="spellEnd"/>
      <w:r w:rsidR="002B48D0">
        <w:rPr>
          <w:rFonts w:ascii="Times New Roman" w:hAnsi="Times New Roman" w:cs="Times New Roman"/>
          <w:sz w:val="24"/>
        </w:rPr>
        <w:t xml:space="preserve"> Audubon, which coordinates an annual Christmas Bird Count (one of many National Audubon-sponsored </w:t>
      </w:r>
      <w:r w:rsidR="002B48D0">
        <w:rPr>
          <w:rFonts w:ascii="Times New Roman" w:hAnsi="Times New Roman" w:cs="Times New Roman"/>
          <w:sz w:val="24"/>
        </w:rPr>
        <w:lastRenderedPageBreak/>
        <w:t xml:space="preserve">efforts across North American).  Parts of the Count include the Eightmile watershed; Doherty will help update the map used by </w:t>
      </w:r>
      <w:proofErr w:type="spellStart"/>
      <w:r w:rsidR="002B48D0">
        <w:rPr>
          <w:rFonts w:ascii="Times New Roman" w:hAnsi="Times New Roman" w:cs="Times New Roman"/>
          <w:sz w:val="24"/>
        </w:rPr>
        <w:t>Mattabeseck</w:t>
      </w:r>
      <w:proofErr w:type="spellEnd"/>
      <w:r w:rsidR="002B48D0">
        <w:rPr>
          <w:rFonts w:ascii="Times New Roman" w:hAnsi="Times New Roman" w:cs="Times New Roman"/>
          <w:sz w:val="24"/>
        </w:rPr>
        <w:t xml:space="preserve"> Audubon. </w:t>
      </w:r>
      <w:r w:rsidR="00F9401F">
        <w:rPr>
          <w:rFonts w:ascii="Times New Roman" w:hAnsi="Times New Roman" w:cs="Times New Roman"/>
          <w:sz w:val="24"/>
        </w:rPr>
        <w:t xml:space="preserve"> The Historical Society is planning a </w:t>
      </w:r>
      <w:r w:rsidR="001E2309">
        <w:rPr>
          <w:rFonts w:ascii="Times New Roman" w:hAnsi="Times New Roman" w:cs="Times New Roman"/>
          <w:sz w:val="24"/>
        </w:rPr>
        <w:t xml:space="preserve">new </w:t>
      </w:r>
      <w:r w:rsidR="00F9401F">
        <w:rPr>
          <w:rFonts w:ascii="Times New Roman" w:hAnsi="Times New Roman" w:cs="Times New Roman"/>
          <w:sz w:val="24"/>
        </w:rPr>
        <w:t>display space, where there may be room for information about natural resources, so a Historical Society/ERWSCC collaboration may be of interest to each group.  Young reported on efforts of ERWSCC to help decorate Gillette Castle for its annual holiday season efforts.</w:t>
      </w:r>
    </w:p>
    <w:p w14:paraId="602EDDCB" w14:textId="7CF3A43B" w:rsidR="00F9401F" w:rsidRDefault="00F9401F"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F9401F">
        <w:rPr>
          <w:rFonts w:ascii="Times New Roman" w:hAnsi="Times New Roman" w:cs="Times New Roman"/>
          <w:i/>
          <w:iCs/>
          <w:sz w:val="24"/>
        </w:rPr>
        <w:t>Protection &amp; Management</w:t>
      </w:r>
      <w:r>
        <w:rPr>
          <w:rFonts w:ascii="Times New Roman" w:hAnsi="Times New Roman" w:cs="Times New Roman"/>
          <w:sz w:val="24"/>
        </w:rPr>
        <w:t xml:space="preserve">:  </w:t>
      </w:r>
      <w:proofErr w:type="gramStart"/>
      <w:r>
        <w:rPr>
          <w:rFonts w:ascii="Times New Roman" w:hAnsi="Times New Roman" w:cs="Times New Roman"/>
          <w:sz w:val="24"/>
        </w:rPr>
        <w:t>the</w:t>
      </w:r>
      <w:proofErr w:type="gramEnd"/>
      <w:r>
        <w:rPr>
          <w:rFonts w:ascii="Times New Roman" w:hAnsi="Times New Roman" w:cs="Times New Roman"/>
          <w:sz w:val="24"/>
        </w:rPr>
        <w:t xml:space="preserve"> Town of East Haddam received a grant from the State Historic Preservation Office to study the cultural aspects of the area around Chapman Falls, at Devils Hopyard State Park.  The Town will hire an archeologist for the study; Irving expressed interest and support from ERWSCC to learn more about the history and culture of the area.  Ongoing maintenance for the Goodwin Trail was discussed at a recent meeting; </w:t>
      </w:r>
      <w:proofErr w:type="spellStart"/>
      <w:r>
        <w:rPr>
          <w:rFonts w:ascii="Times New Roman" w:hAnsi="Times New Roman" w:cs="Times New Roman"/>
          <w:sz w:val="24"/>
        </w:rPr>
        <w:t>Chyinski</w:t>
      </w:r>
      <w:proofErr w:type="spellEnd"/>
      <w:r>
        <w:rPr>
          <w:rFonts w:ascii="Times New Roman" w:hAnsi="Times New Roman" w:cs="Times New Roman"/>
          <w:sz w:val="24"/>
        </w:rPr>
        <w:t xml:space="preserve"> noted that Tony Griggs did update some signage for the trail on Gungy Road.  With Towns reaching out to ERWSCC for input into regulations and best management practices in and around rivers and riparian corridors, it may be worthwhile for this committee to discuss how best to provide comments.  </w:t>
      </w:r>
    </w:p>
    <w:p w14:paraId="29F0730E" w14:textId="2F18E8F7" w:rsidR="00F9401F" w:rsidRDefault="00F9401F"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F9401F">
        <w:rPr>
          <w:rFonts w:ascii="Times New Roman" w:hAnsi="Times New Roman" w:cs="Times New Roman"/>
          <w:i/>
          <w:iCs/>
          <w:sz w:val="24"/>
        </w:rPr>
        <w:t>Science &amp; Monitoring</w:t>
      </w:r>
      <w:r>
        <w:rPr>
          <w:rFonts w:ascii="Times New Roman" w:hAnsi="Times New Roman" w:cs="Times New Roman"/>
          <w:sz w:val="24"/>
        </w:rPr>
        <w:t>:  Doherty distributed stream temperature logger data from 2017 – 2021.</w:t>
      </w:r>
      <w:r w:rsidR="005E739F">
        <w:rPr>
          <w:rFonts w:ascii="Times New Roman" w:hAnsi="Times New Roman" w:cs="Times New Roman"/>
          <w:sz w:val="24"/>
        </w:rPr>
        <w:t xml:space="preserve">  One change is for Burnham Brook, which moved from classification as a cool stream to a cold stream.  Two of the loggers are missing or have shifted from their original locations; Gillis offered to help search for these units.  With cold water streams, there was interest in learning more about the presence and distribution of native brook trout populations.  Variables impacting thermal class ratings include heavy rain (increased surface water) and beaver ponds (retaining water), both of which can increase temperature.  Conductivity data (salinity levels) showed lower readings above the Salem traffic circle, with much higher readings below; this may be due to salt loading in streams from winter road maintenance.  There are also significant differences in date readings above and below Route 11; Doherty recommends the subcommittee do further analysis of the data.  Efforts for Summer Baseline monitoring (including temperature, pH, Dissolved Oxygen)</w:t>
      </w:r>
      <w:r w:rsidR="00DD5EC7">
        <w:rPr>
          <w:rFonts w:ascii="Times New Roman" w:hAnsi="Times New Roman" w:cs="Times New Roman"/>
          <w:sz w:val="24"/>
        </w:rPr>
        <w:t xml:space="preserve"> will be incorporated into the annual ERWSCC water quality report.</w:t>
      </w:r>
    </w:p>
    <w:p w14:paraId="69AE298A" w14:textId="40DFC33B" w:rsidR="00DD5EC7" w:rsidRDefault="00DD5EC7"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DD5EC7">
        <w:rPr>
          <w:rFonts w:ascii="Times New Roman" w:hAnsi="Times New Roman" w:cs="Times New Roman"/>
          <w:i/>
          <w:iCs/>
          <w:sz w:val="24"/>
        </w:rPr>
        <w:t>Project Review</w:t>
      </w:r>
      <w:r>
        <w:rPr>
          <w:rFonts w:ascii="Times New Roman" w:hAnsi="Times New Roman" w:cs="Times New Roman"/>
          <w:sz w:val="24"/>
        </w:rPr>
        <w:t xml:space="preserve">:  The Route 82 bridge replacement project </w:t>
      </w:r>
      <w:r w:rsidR="00EC1328">
        <w:rPr>
          <w:rFonts w:ascii="Times New Roman" w:hAnsi="Times New Roman" w:cs="Times New Roman"/>
          <w:sz w:val="24"/>
        </w:rPr>
        <w:t xml:space="preserve">in Salem </w:t>
      </w:r>
      <w:r>
        <w:rPr>
          <w:rFonts w:ascii="Times New Roman" w:hAnsi="Times New Roman" w:cs="Times New Roman"/>
          <w:sz w:val="24"/>
        </w:rPr>
        <w:t xml:space="preserve">is complete.  ERWSCC will need to </w:t>
      </w:r>
      <w:r w:rsidR="00EC1328">
        <w:rPr>
          <w:rFonts w:ascii="Times New Roman" w:hAnsi="Times New Roman" w:cs="Times New Roman"/>
          <w:sz w:val="24"/>
        </w:rPr>
        <w:t xml:space="preserve">continue to be in contact with the Dept. of Transportation regarding their intended 3-year timeframe (post-project) to monitor for invasive species.  ERWSCC members can participate and educate DOT staff when this happens.  Young has the appropriate contact information.  Consensus is that the bridge replacement project went well.  Young is reviewing DOT plans for work around </w:t>
      </w:r>
      <w:proofErr w:type="spellStart"/>
      <w:r w:rsidR="00EC1328">
        <w:rPr>
          <w:rFonts w:ascii="Times New Roman" w:hAnsi="Times New Roman" w:cs="Times New Roman"/>
          <w:sz w:val="24"/>
        </w:rPr>
        <w:t>Strongs</w:t>
      </w:r>
      <w:proofErr w:type="spellEnd"/>
      <w:r w:rsidR="00EC1328">
        <w:rPr>
          <w:rFonts w:ascii="Times New Roman" w:hAnsi="Times New Roman" w:cs="Times New Roman"/>
          <w:sz w:val="24"/>
        </w:rPr>
        <w:t xml:space="preserve"> Brook (East Haddam), where it crosses under Route 82.  Exposed ledge and driveways along Route 82 will affect planning and implementation.</w:t>
      </w:r>
    </w:p>
    <w:p w14:paraId="6351929C" w14:textId="4B726541" w:rsidR="00EC1328" w:rsidRDefault="00EC1328" w:rsidP="00847246">
      <w:pPr>
        <w:spacing w:after="0" w:line="240" w:lineRule="auto"/>
        <w:rPr>
          <w:rFonts w:ascii="Times New Roman" w:hAnsi="Times New Roman" w:cs="Times New Roman"/>
          <w:sz w:val="24"/>
        </w:rPr>
      </w:pPr>
    </w:p>
    <w:p w14:paraId="6BEEE4E5" w14:textId="50A47EA3" w:rsidR="00DF7287" w:rsidRDefault="00EC1328" w:rsidP="00847246">
      <w:pPr>
        <w:spacing w:after="0" w:line="240" w:lineRule="auto"/>
        <w:rPr>
          <w:rFonts w:ascii="Times New Roman" w:hAnsi="Times New Roman" w:cs="Times New Roman"/>
          <w:sz w:val="24"/>
        </w:rPr>
      </w:pPr>
      <w:r>
        <w:rPr>
          <w:rFonts w:ascii="Times New Roman" w:hAnsi="Times New Roman" w:cs="Times New Roman"/>
          <w:sz w:val="24"/>
        </w:rPr>
        <w:t xml:space="preserve">A bridge replacement over Falls Brook (Lyme) is under review by DEEP; the Army Corps of Engineers will also review the project plans.  Young and Lacy conducted a site visit to the bridge on McIntosh Road (Lyme) that crosses the Eightmile River.   Currently no update on project calendar.  Following withdrawal of an initial application to East Haddam Inland Wetlands, the East Haddam Fish &amp; Game Club project to conduct </w:t>
      </w:r>
      <w:r w:rsidR="00C62A84">
        <w:rPr>
          <w:rFonts w:ascii="Times New Roman" w:hAnsi="Times New Roman" w:cs="Times New Roman"/>
          <w:sz w:val="24"/>
        </w:rPr>
        <w:t>maintenance/sediment removal</w:t>
      </w:r>
      <w:r>
        <w:rPr>
          <w:rFonts w:ascii="Times New Roman" w:hAnsi="Times New Roman" w:cs="Times New Roman"/>
          <w:sz w:val="24"/>
        </w:rPr>
        <w:t xml:space="preserve"> along the Eightmile River has been further delayed due to the heavy rain of 2021 (limiting access, </w:t>
      </w:r>
      <w:proofErr w:type="gramStart"/>
      <w:r>
        <w:rPr>
          <w:rFonts w:ascii="Times New Roman" w:hAnsi="Times New Roman" w:cs="Times New Roman"/>
          <w:sz w:val="24"/>
        </w:rPr>
        <w:t>study</w:t>
      </w:r>
      <w:proofErr w:type="gramEnd"/>
      <w:r>
        <w:rPr>
          <w:rFonts w:ascii="Times New Roman" w:hAnsi="Times New Roman" w:cs="Times New Roman"/>
          <w:sz w:val="24"/>
        </w:rPr>
        <w:t xml:space="preserve"> and planning).  Young has communicated with EHF&amp;G club’s project engineer</w:t>
      </w:r>
      <w:r w:rsidR="00C62A84">
        <w:rPr>
          <w:rFonts w:ascii="Times New Roman" w:hAnsi="Times New Roman" w:cs="Times New Roman"/>
          <w:sz w:val="24"/>
        </w:rPr>
        <w:t xml:space="preserve"> regarding Wild &amp; Scenic role in any federal permit</w:t>
      </w:r>
      <w:r w:rsidR="003F41C9">
        <w:rPr>
          <w:rFonts w:ascii="Times New Roman" w:hAnsi="Times New Roman" w:cs="Times New Roman"/>
          <w:sz w:val="24"/>
        </w:rPr>
        <w:t>t</w:t>
      </w:r>
      <w:r w:rsidR="00C62A84">
        <w:rPr>
          <w:rFonts w:ascii="Times New Roman" w:hAnsi="Times New Roman" w:cs="Times New Roman"/>
          <w:sz w:val="24"/>
        </w:rPr>
        <w:t>ing</w:t>
      </w:r>
      <w:r w:rsidR="00DF7287">
        <w:rPr>
          <w:rFonts w:ascii="Times New Roman" w:hAnsi="Times New Roman" w:cs="Times New Roman"/>
          <w:sz w:val="24"/>
        </w:rPr>
        <w:t>.</w:t>
      </w:r>
    </w:p>
    <w:p w14:paraId="364952B4" w14:textId="77777777" w:rsidR="00DF7287" w:rsidRDefault="00DF7287" w:rsidP="00847246">
      <w:pPr>
        <w:spacing w:after="0" w:line="240" w:lineRule="auto"/>
        <w:rPr>
          <w:rFonts w:ascii="Times New Roman" w:hAnsi="Times New Roman" w:cs="Times New Roman"/>
          <w:sz w:val="24"/>
        </w:rPr>
      </w:pPr>
    </w:p>
    <w:p w14:paraId="19DA8B9E" w14:textId="14F42776" w:rsidR="00DF7287" w:rsidRDefault="00DF7287" w:rsidP="00847246">
      <w:pPr>
        <w:spacing w:after="0" w:line="240" w:lineRule="auto"/>
        <w:rPr>
          <w:rFonts w:ascii="Times New Roman" w:hAnsi="Times New Roman" w:cs="Times New Roman"/>
          <w:sz w:val="24"/>
        </w:rPr>
      </w:pPr>
      <w:r>
        <w:rPr>
          <w:rFonts w:ascii="Times New Roman" w:hAnsi="Times New Roman" w:cs="Times New Roman"/>
          <w:sz w:val="24"/>
        </w:rPr>
        <w:t>Young and Lacy have discussed the lack of communication with the Army Corps of Engineers regarding the Salem/Shingle Mill Brook encroachment (among other projects).  Young will send an email to</w:t>
      </w:r>
      <w:r w:rsidR="00C62A84">
        <w:rPr>
          <w:rFonts w:ascii="Times New Roman" w:hAnsi="Times New Roman" w:cs="Times New Roman"/>
          <w:sz w:val="24"/>
        </w:rPr>
        <w:t xml:space="preserve"> Liz to pass on to</w:t>
      </w:r>
      <w:r>
        <w:rPr>
          <w:rFonts w:ascii="Times New Roman" w:hAnsi="Times New Roman" w:cs="Times New Roman"/>
          <w:sz w:val="24"/>
        </w:rPr>
        <w:t xml:space="preserve"> AC</w:t>
      </w:r>
      <w:r w:rsidR="00C62A84">
        <w:rPr>
          <w:rFonts w:ascii="Times New Roman" w:hAnsi="Times New Roman" w:cs="Times New Roman"/>
          <w:sz w:val="24"/>
        </w:rPr>
        <w:t>O</w:t>
      </w:r>
      <w:r>
        <w:rPr>
          <w:rFonts w:ascii="Times New Roman" w:hAnsi="Times New Roman" w:cs="Times New Roman"/>
          <w:sz w:val="24"/>
        </w:rPr>
        <w:t>E in hopes of prompting a response.  Lacy stated that AC</w:t>
      </w:r>
      <w:r w:rsidR="00C62A84">
        <w:rPr>
          <w:rFonts w:ascii="Times New Roman" w:hAnsi="Times New Roman" w:cs="Times New Roman"/>
          <w:sz w:val="24"/>
        </w:rPr>
        <w:t>O</w:t>
      </w:r>
      <w:r>
        <w:rPr>
          <w:rFonts w:ascii="Times New Roman" w:hAnsi="Times New Roman" w:cs="Times New Roman"/>
          <w:sz w:val="24"/>
        </w:rPr>
        <w:t xml:space="preserve">E </w:t>
      </w:r>
      <w:r>
        <w:rPr>
          <w:rFonts w:ascii="Times New Roman" w:hAnsi="Times New Roman" w:cs="Times New Roman"/>
          <w:sz w:val="24"/>
        </w:rPr>
        <w:lastRenderedPageBreak/>
        <w:t>staff is very busy and cannot move all projects ahead at a pace local partners would prefer.  Continuing to be in contact can be valuable.  Lacy and Young will coordinate contact with AC</w:t>
      </w:r>
      <w:r w:rsidR="00C62A84">
        <w:rPr>
          <w:rFonts w:ascii="Times New Roman" w:hAnsi="Times New Roman" w:cs="Times New Roman"/>
          <w:sz w:val="24"/>
        </w:rPr>
        <w:t>O</w:t>
      </w:r>
      <w:r>
        <w:rPr>
          <w:rFonts w:ascii="Times New Roman" w:hAnsi="Times New Roman" w:cs="Times New Roman"/>
          <w:sz w:val="24"/>
        </w:rPr>
        <w:t>E together.</w:t>
      </w:r>
    </w:p>
    <w:p w14:paraId="3A176C50" w14:textId="77777777" w:rsidR="00DF7287" w:rsidRDefault="00DF7287" w:rsidP="00847246">
      <w:pPr>
        <w:spacing w:after="0" w:line="240" w:lineRule="auto"/>
        <w:rPr>
          <w:rFonts w:ascii="Times New Roman" w:hAnsi="Times New Roman" w:cs="Times New Roman"/>
          <w:sz w:val="24"/>
        </w:rPr>
      </w:pPr>
    </w:p>
    <w:p w14:paraId="7EA34EBE" w14:textId="3A288351" w:rsidR="00EC1328" w:rsidRDefault="00DF7287" w:rsidP="00847246">
      <w:pPr>
        <w:spacing w:after="0" w:line="240" w:lineRule="auto"/>
        <w:rPr>
          <w:rFonts w:ascii="Times New Roman" w:hAnsi="Times New Roman" w:cs="Times New Roman"/>
          <w:sz w:val="24"/>
        </w:rPr>
      </w:pPr>
      <w:r w:rsidRPr="00DF7287">
        <w:rPr>
          <w:rFonts w:ascii="Times New Roman" w:hAnsi="Times New Roman" w:cs="Times New Roman"/>
          <w:sz w:val="24"/>
          <w:u w:val="single"/>
        </w:rPr>
        <w:t>Old/New Business</w:t>
      </w:r>
      <w:r>
        <w:rPr>
          <w:rFonts w:ascii="Times New Roman" w:hAnsi="Times New Roman" w:cs="Times New Roman"/>
          <w:sz w:val="24"/>
        </w:rPr>
        <w:t>:  Eric Thomas reported the DEEP grant to the Lake Hayward Association is moving along, with a contract for planned work in-hand</w:t>
      </w:r>
      <w:r w:rsidR="0055482A">
        <w:rPr>
          <w:rFonts w:ascii="Times New Roman" w:hAnsi="Times New Roman" w:cs="Times New Roman"/>
          <w:sz w:val="24"/>
        </w:rPr>
        <w:t xml:space="preserve"> (bioretention project)</w:t>
      </w:r>
      <w:r>
        <w:rPr>
          <w:rFonts w:ascii="Times New Roman" w:hAnsi="Times New Roman" w:cs="Times New Roman"/>
          <w:sz w:val="24"/>
        </w:rPr>
        <w:t xml:space="preserve">.  Thomas will conduct a site visit with the Association, and a further update is expected for the January ERWSCC meeting.  </w:t>
      </w:r>
      <w:r w:rsidR="001F558B">
        <w:rPr>
          <w:rFonts w:ascii="Times New Roman" w:hAnsi="Times New Roman" w:cs="Times New Roman"/>
          <w:sz w:val="24"/>
        </w:rPr>
        <w:t>The Association is building its relationship with the DEEP, and all agree the project to improve water quality is worthwhile.  Information on positive downstream impacts resulting from the bioretention project would be valuable to bring to the Association.  Irving noted that ERWSCC does have grant funding that could be available for such purposes.</w:t>
      </w:r>
    </w:p>
    <w:p w14:paraId="3F428B3C" w14:textId="76E465FE" w:rsidR="001F558B" w:rsidRDefault="001F558B" w:rsidP="00847246">
      <w:pPr>
        <w:spacing w:after="0" w:line="240" w:lineRule="auto"/>
        <w:rPr>
          <w:rFonts w:ascii="Times New Roman" w:hAnsi="Times New Roman" w:cs="Times New Roman"/>
          <w:sz w:val="24"/>
        </w:rPr>
      </w:pPr>
    </w:p>
    <w:p w14:paraId="058B9A01" w14:textId="0EB667C2" w:rsidR="00526AD8" w:rsidRDefault="001F558B" w:rsidP="00F12D55">
      <w:pPr>
        <w:spacing w:after="0" w:line="240" w:lineRule="auto"/>
        <w:rPr>
          <w:rFonts w:ascii="Times New Roman" w:hAnsi="Times New Roman" w:cs="Times New Roman"/>
          <w:sz w:val="24"/>
        </w:rPr>
      </w:pPr>
      <w:r w:rsidRPr="001F558B">
        <w:rPr>
          <w:rFonts w:ascii="Times New Roman" w:hAnsi="Times New Roman" w:cs="Times New Roman"/>
          <w:sz w:val="24"/>
          <w:u w:val="single"/>
        </w:rPr>
        <w:t>Adjournment</w:t>
      </w:r>
      <w:r>
        <w:rPr>
          <w:rFonts w:ascii="Times New Roman" w:hAnsi="Times New Roman" w:cs="Times New Roman"/>
          <w:sz w:val="24"/>
        </w:rPr>
        <w:t xml:space="preserve">:  </w:t>
      </w:r>
      <w:r w:rsidR="00526AD8">
        <w:rPr>
          <w:rFonts w:ascii="Times New Roman" w:hAnsi="Times New Roman" w:cs="Times New Roman"/>
          <w:sz w:val="24"/>
        </w:rPr>
        <w:t>there being no further business to discuss, Irving adjourned the meeting at 6:</w:t>
      </w:r>
      <w:r w:rsidR="003C05BE">
        <w:rPr>
          <w:rFonts w:ascii="Times New Roman" w:hAnsi="Times New Roman" w:cs="Times New Roman"/>
          <w:sz w:val="24"/>
        </w:rPr>
        <w:t>5</w:t>
      </w:r>
      <w:r>
        <w:rPr>
          <w:rFonts w:ascii="Times New Roman" w:hAnsi="Times New Roman" w:cs="Times New Roman"/>
          <w:sz w:val="24"/>
        </w:rPr>
        <w:t>7</w:t>
      </w:r>
      <w:r w:rsidR="00526AD8">
        <w:rPr>
          <w:rFonts w:ascii="Times New Roman" w:hAnsi="Times New Roman" w:cs="Times New Roman"/>
          <w:sz w:val="24"/>
        </w:rPr>
        <w:t xml:space="preserve"> PM.</w:t>
      </w:r>
    </w:p>
    <w:p w14:paraId="3BC7F598" w14:textId="77777777" w:rsidR="006644A9" w:rsidRDefault="006644A9" w:rsidP="00F12D55">
      <w:pPr>
        <w:spacing w:after="0" w:line="240" w:lineRule="auto"/>
        <w:rPr>
          <w:rFonts w:ascii="Times New Roman" w:hAnsi="Times New Roman" w:cs="Times New Roman"/>
          <w:sz w:val="24"/>
        </w:rPr>
      </w:pPr>
    </w:p>
    <w:p w14:paraId="194E366D" w14:textId="6EE5B9B9" w:rsidR="00FC5EF0" w:rsidRDefault="00FC5EF0" w:rsidP="00F12D55">
      <w:pPr>
        <w:spacing w:after="0" w:line="240" w:lineRule="auto"/>
        <w:rPr>
          <w:rFonts w:ascii="Times New Roman" w:hAnsi="Times New Roman" w:cs="Times New Roman"/>
          <w:noProof/>
          <w:sz w:val="24"/>
        </w:rPr>
      </w:pPr>
      <w:r>
        <w:rPr>
          <w:rFonts w:ascii="Times New Roman" w:hAnsi="Times New Roman" w:cs="Times New Roman"/>
          <w:sz w:val="24"/>
        </w:rPr>
        <w:t>R</w:t>
      </w:r>
      <w:r w:rsidR="009932FF">
        <w:rPr>
          <w:rFonts w:ascii="Times New Roman" w:hAnsi="Times New Roman" w:cs="Times New Roman"/>
          <w:sz w:val="24"/>
        </w:rPr>
        <w:t xml:space="preserve">espectfully submitted, David </w:t>
      </w:r>
      <w:proofErr w:type="spellStart"/>
      <w:r w:rsidR="009932FF">
        <w:rPr>
          <w:rFonts w:ascii="Times New Roman" w:hAnsi="Times New Roman" w:cs="Times New Roman"/>
          <w:sz w:val="24"/>
        </w:rPr>
        <w:t>Gumbart</w:t>
      </w:r>
      <w:proofErr w:type="spellEnd"/>
      <w:r w:rsidR="009932FF">
        <w:rPr>
          <w:rFonts w:ascii="Times New Roman" w:hAnsi="Times New Roman" w:cs="Times New Roman"/>
          <w:sz w:val="24"/>
        </w:rPr>
        <w:t>, ERWSCC Secretary</w:t>
      </w:r>
      <w:r w:rsidR="00337A7D">
        <w:rPr>
          <w:rFonts w:ascii="Times New Roman" w:hAnsi="Times New Roman" w:cs="Times New Roman"/>
          <w:sz w:val="24"/>
        </w:rPr>
        <w:t xml:space="preserve"> </w:t>
      </w:r>
    </w:p>
    <w:p w14:paraId="2EBBE196" w14:textId="77777777" w:rsidR="00FC5EF0" w:rsidRDefault="00FC5EF0" w:rsidP="00F12D55">
      <w:pPr>
        <w:spacing w:after="0" w:line="240" w:lineRule="auto"/>
        <w:rPr>
          <w:rFonts w:ascii="Times New Roman" w:hAnsi="Times New Roman" w:cs="Times New Roman"/>
          <w:noProof/>
          <w:sz w:val="24"/>
        </w:rPr>
      </w:pPr>
    </w:p>
    <w:p w14:paraId="3A34D6B5" w14:textId="77777777" w:rsidR="003C0130" w:rsidRDefault="00337A7D" w:rsidP="00F12D55">
      <w:pPr>
        <w:spacing w:after="0" w:line="240" w:lineRule="auto"/>
        <w:rPr>
          <w:rFonts w:ascii="Times New Roman" w:hAnsi="Times New Roman" w:cs="Times New Roman"/>
          <w:sz w:val="24"/>
        </w:rPr>
      </w:pPr>
      <w:r>
        <w:rPr>
          <w:rFonts w:ascii="Times New Roman" w:hAnsi="Times New Roman" w:cs="Times New Roman"/>
          <w:noProof/>
          <w:sz w:val="24"/>
        </w:rPr>
        <w:drawing>
          <wp:anchor distT="0" distB="0" distL="114300" distR="114300" simplePos="0" relativeHeight="251658240" behindDoc="0" locked="0" layoutInCell="1" allowOverlap="1" wp14:anchorId="1EFA2F7C" wp14:editId="73E79DAC">
            <wp:simplePos x="914400" y="3893820"/>
            <wp:positionH relativeFrom="column">
              <wp:align>left</wp:align>
            </wp:positionH>
            <wp:positionV relativeFrom="paragraph">
              <wp:align>top</wp:align>
            </wp:positionV>
            <wp:extent cx="2164698" cy="473528"/>
            <wp:effectExtent l="0" t="0" r="7620" b="317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64698" cy="473528"/>
                    </a:xfrm>
                    <a:prstGeom prst="rect">
                      <a:avLst/>
                    </a:prstGeom>
                  </pic:spPr>
                </pic:pic>
              </a:graphicData>
            </a:graphic>
          </wp:anchor>
        </w:drawing>
      </w:r>
    </w:p>
    <w:p w14:paraId="4592257B" w14:textId="77777777" w:rsidR="003C0130" w:rsidRDefault="003C0130" w:rsidP="00F12D55">
      <w:pPr>
        <w:spacing w:after="0" w:line="240" w:lineRule="auto"/>
        <w:rPr>
          <w:rFonts w:ascii="Times New Roman" w:hAnsi="Times New Roman" w:cs="Times New Roman"/>
          <w:sz w:val="24"/>
        </w:rPr>
      </w:pPr>
    </w:p>
    <w:p w14:paraId="3605FE51" w14:textId="14B9449C" w:rsidR="009932FF" w:rsidRPr="00386637" w:rsidRDefault="003C0130" w:rsidP="003C0130">
      <w:pPr>
        <w:spacing w:after="0" w:line="240" w:lineRule="auto"/>
        <w:ind w:firstLine="720"/>
        <w:rPr>
          <w:rFonts w:ascii="Times New Roman" w:hAnsi="Times New Roman" w:cs="Times New Roman"/>
          <w:sz w:val="24"/>
        </w:rPr>
      </w:pPr>
      <w:r>
        <w:rPr>
          <w:rFonts w:ascii="Times New Roman" w:hAnsi="Times New Roman" w:cs="Times New Roman"/>
          <w:sz w:val="24"/>
        </w:rPr>
        <w:br w:type="textWrapping" w:clear="all"/>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4C03D9" w14:textId="77777777" w:rsidR="00D32233" w:rsidRDefault="00D32233" w:rsidP="009628A1">
      <w:pPr>
        <w:spacing w:after="0" w:line="240" w:lineRule="auto"/>
      </w:pPr>
      <w:r>
        <w:separator/>
      </w:r>
    </w:p>
  </w:endnote>
  <w:endnote w:type="continuationSeparator" w:id="0">
    <w:p w14:paraId="2C52AF9C" w14:textId="77777777" w:rsidR="00D32233" w:rsidRDefault="00D32233"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B06181" w14:textId="77777777" w:rsidR="00D32233" w:rsidRDefault="00D32233" w:rsidP="009628A1">
      <w:pPr>
        <w:spacing w:after="0" w:line="240" w:lineRule="auto"/>
      </w:pPr>
      <w:r>
        <w:separator/>
      </w:r>
    </w:p>
  </w:footnote>
  <w:footnote w:type="continuationSeparator" w:id="0">
    <w:p w14:paraId="3FDFDFEB" w14:textId="77777777" w:rsidR="00D32233" w:rsidRDefault="00D32233"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0309E"/>
    <w:rsid w:val="00003D29"/>
    <w:rsid w:val="000275A0"/>
    <w:rsid w:val="000321D3"/>
    <w:rsid w:val="00042E1C"/>
    <w:rsid w:val="00042E5E"/>
    <w:rsid w:val="00051786"/>
    <w:rsid w:val="00054AB3"/>
    <w:rsid w:val="00054D64"/>
    <w:rsid w:val="0005569A"/>
    <w:rsid w:val="00061C9F"/>
    <w:rsid w:val="00093800"/>
    <w:rsid w:val="00093ACD"/>
    <w:rsid w:val="000A1575"/>
    <w:rsid w:val="000A5A45"/>
    <w:rsid w:val="000B3965"/>
    <w:rsid w:val="000B5517"/>
    <w:rsid w:val="000D7D88"/>
    <w:rsid w:val="00113D63"/>
    <w:rsid w:val="001174AB"/>
    <w:rsid w:val="00127D34"/>
    <w:rsid w:val="001366A9"/>
    <w:rsid w:val="00136E9E"/>
    <w:rsid w:val="00137414"/>
    <w:rsid w:val="00147BCE"/>
    <w:rsid w:val="00186527"/>
    <w:rsid w:val="0019535D"/>
    <w:rsid w:val="001A252F"/>
    <w:rsid w:val="001B1840"/>
    <w:rsid w:val="001B36C4"/>
    <w:rsid w:val="001C4D4E"/>
    <w:rsid w:val="001C609E"/>
    <w:rsid w:val="001C7544"/>
    <w:rsid w:val="001C7674"/>
    <w:rsid w:val="001D3207"/>
    <w:rsid w:val="001E06B6"/>
    <w:rsid w:val="001E2309"/>
    <w:rsid w:val="001E4265"/>
    <w:rsid w:val="001F3BCC"/>
    <w:rsid w:val="001F401C"/>
    <w:rsid w:val="001F558B"/>
    <w:rsid w:val="001F6A7F"/>
    <w:rsid w:val="00201CC3"/>
    <w:rsid w:val="0021137A"/>
    <w:rsid w:val="0022162C"/>
    <w:rsid w:val="002240B3"/>
    <w:rsid w:val="00236827"/>
    <w:rsid w:val="00244FE3"/>
    <w:rsid w:val="002529B7"/>
    <w:rsid w:val="00254368"/>
    <w:rsid w:val="0025580C"/>
    <w:rsid w:val="00292BE8"/>
    <w:rsid w:val="00293253"/>
    <w:rsid w:val="002933B9"/>
    <w:rsid w:val="002957E0"/>
    <w:rsid w:val="002979BF"/>
    <w:rsid w:val="002B2462"/>
    <w:rsid w:val="002B48D0"/>
    <w:rsid w:val="002C21B3"/>
    <w:rsid w:val="002C3047"/>
    <w:rsid w:val="002C6C33"/>
    <w:rsid w:val="002E2390"/>
    <w:rsid w:val="002E401A"/>
    <w:rsid w:val="002F0696"/>
    <w:rsid w:val="00300303"/>
    <w:rsid w:val="003075BC"/>
    <w:rsid w:val="00307BA6"/>
    <w:rsid w:val="0031145B"/>
    <w:rsid w:val="00330BAC"/>
    <w:rsid w:val="00336E9E"/>
    <w:rsid w:val="00337A7D"/>
    <w:rsid w:val="003544B6"/>
    <w:rsid w:val="0035725C"/>
    <w:rsid w:val="00365A07"/>
    <w:rsid w:val="00370636"/>
    <w:rsid w:val="00370CC4"/>
    <w:rsid w:val="00372660"/>
    <w:rsid w:val="00374671"/>
    <w:rsid w:val="00380D44"/>
    <w:rsid w:val="00383E74"/>
    <w:rsid w:val="003858CB"/>
    <w:rsid w:val="00386637"/>
    <w:rsid w:val="003907B2"/>
    <w:rsid w:val="00391A75"/>
    <w:rsid w:val="003A31F1"/>
    <w:rsid w:val="003A67F2"/>
    <w:rsid w:val="003A7080"/>
    <w:rsid w:val="003C0130"/>
    <w:rsid w:val="003C05BE"/>
    <w:rsid w:val="003C51CB"/>
    <w:rsid w:val="003C7279"/>
    <w:rsid w:val="003D323E"/>
    <w:rsid w:val="003F272F"/>
    <w:rsid w:val="003F41C9"/>
    <w:rsid w:val="00411F8D"/>
    <w:rsid w:val="00430E6F"/>
    <w:rsid w:val="00443C40"/>
    <w:rsid w:val="0048630D"/>
    <w:rsid w:val="004A42A3"/>
    <w:rsid w:val="004A7506"/>
    <w:rsid w:val="004B44BF"/>
    <w:rsid w:val="004B570D"/>
    <w:rsid w:val="004C5ED6"/>
    <w:rsid w:val="004D2A64"/>
    <w:rsid w:val="004D575C"/>
    <w:rsid w:val="004F0487"/>
    <w:rsid w:val="004F4B50"/>
    <w:rsid w:val="004F5B66"/>
    <w:rsid w:val="00526A0B"/>
    <w:rsid w:val="00526AD8"/>
    <w:rsid w:val="00530C25"/>
    <w:rsid w:val="00531E52"/>
    <w:rsid w:val="00534E39"/>
    <w:rsid w:val="00542438"/>
    <w:rsid w:val="0054552B"/>
    <w:rsid w:val="0055482A"/>
    <w:rsid w:val="00574353"/>
    <w:rsid w:val="00586F7B"/>
    <w:rsid w:val="00591BD6"/>
    <w:rsid w:val="00594C8B"/>
    <w:rsid w:val="005960F6"/>
    <w:rsid w:val="005A205C"/>
    <w:rsid w:val="005B0132"/>
    <w:rsid w:val="005B022A"/>
    <w:rsid w:val="005C6B31"/>
    <w:rsid w:val="005C7875"/>
    <w:rsid w:val="005D50C2"/>
    <w:rsid w:val="005E739F"/>
    <w:rsid w:val="005F17A5"/>
    <w:rsid w:val="005F28AF"/>
    <w:rsid w:val="00611AD9"/>
    <w:rsid w:val="006120A3"/>
    <w:rsid w:val="00612916"/>
    <w:rsid w:val="006137FC"/>
    <w:rsid w:val="006170B7"/>
    <w:rsid w:val="006203D3"/>
    <w:rsid w:val="00625F8C"/>
    <w:rsid w:val="00633BCA"/>
    <w:rsid w:val="00636F5F"/>
    <w:rsid w:val="0065466D"/>
    <w:rsid w:val="00655615"/>
    <w:rsid w:val="006644A9"/>
    <w:rsid w:val="00672CA1"/>
    <w:rsid w:val="006739E5"/>
    <w:rsid w:val="00677924"/>
    <w:rsid w:val="00681238"/>
    <w:rsid w:val="00696AE9"/>
    <w:rsid w:val="006A4A8F"/>
    <w:rsid w:val="006B679C"/>
    <w:rsid w:val="006C23F2"/>
    <w:rsid w:val="006C4926"/>
    <w:rsid w:val="006C4C34"/>
    <w:rsid w:val="006C5311"/>
    <w:rsid w:val="006C7451"/>
    <w:rsid w:val="006E2087"/>
    <w:rsid w:val="006E3D75"/>
    <w:rsid w:val="006F21DA"/>
    <w:rsid w:val="006F295A"/>
    <w:rsid w:val="006F5707"/>
    <w:rsid w:val="007009DB"/>
    <w:rsid w:val="00703F1F"/>
    <w:rsid w:val="007362DF"/>
    <w:rsid w:val="00741092"/>
    <w:rsid w:val="007475DE"/>
    <w:rsid w:val="00790C91"/>
    <w:rsid w:val="00797329"/>
    <w:rsid w:val="007A3F65"/>
    <w:rsid w:val="007B03F4"/>
    <w:rsid w:val="007B4FCF"/>
    <w:rsid w:val="007B69E9"/>
    <w:rsid w:val="007D7AD2"/>
    <w:rsid w:val="007E48A4"/>
    <w:rsid w:val="007F1A2D"/>
    <w:rsid w:val="007F2D7F"/>
    <w:rsid w:val="0080497C"/>
    <w:rsid w:val="00811EBF"/>
    <w:rsid w:val="00827935"/>
    <w:rsid w:val="0083638B"/>
    <w:rsid w:val="00847246"/>
    <w:rsid w:val="00850024"/>
    <w:rsid w:val="00875465"/>
    <w:rsid w:val="00875A67"/>
    <w:rsid w:val="00883BF4"/>
    <w:rsid w:val="00890051"/>
    <w:rsid w:val="008977AF"/>
    <w:rsid w:val="008A2D43"/>
    <w:rsid w:val="008E2BFB"/>
    <w:rsid w:val="00901E9C"/>
    <w:rsid w:val="00916C4E"/>
    <w:rsid w:val="00917507"/>
    <w:rsid w:val="009271D2"/>
    <w:rsid w:val="00932DAD"/>
    <w:rsid w:val="00944955"/>
    <w:rsid w:val="00952E67"/>
    <w:rsid w:val="009628A1"/>
    <w:rsid w:val="00964FE1"/>
    <w:rsid w:val="0096788D"/>
    <w:rsid w:val="00985068"/>
    <w:rsid w:val="009932FF"/>
    <w:rsid w:val="009A15D6"/>
    <w:rsid w:val="009A2D76"/>
    <w:rsid w:val="009A3549"/>
    <w:rsid w:val="009A58DA"/>
    <w:rsid w:val="009A60BC"/>
    <w:rsid w:val="009A6536"/>
    <w:rsid w:val="009C7BF0"/>
    <w:rsid w:val="009D2035"/>
    <w:rsid w:val="009F189A"/>
    <w:rsid w:val="009F7FD0"/>
    <w:rsid w:val="00A0206B"/>
    <w:rsid w:val="00A06ACC"/>
    <w:rsid w:val="00A24BA0"/>
    <w:rsid w:val="00A26C8A"/>
    <w:rsid w:val="00A26CF3"/>
    <w:rsid w:val="00A27034"/>
    <w:rsid w:val="00A30F82"/>
    <w:rsid w:val="00A32BF0"/>
    <w:rsid w:val="00A41666"/>
    <w:rsid w:val="00A41CEC"/>
    <w:rsid w:val="00A426B4"/>
    <w:rsid w:val="00A520ED"/>
    <w:rsid w:val="00A57491"/>
    <w:rsid w:val="00A71D54"/>
    <w:rsid w:val="00A749A2"/>
    <w:rsid w:val="00A82040"/>
    <w:rsid w:val="00A860FD"/>
    <w:rsid w:val="00A90072"/>
    <w:rsid w:val="00A94172"/>
    <w:rsid w:val="00A97AF2"/>
    <w:rsid w:val="00AA201A"/>
    <w:rsid w:val="00AA78BF"/>
    <w:rsid w:val="00AC306D"/>
    <w:rsid w:val="00AD55FF"/>
    <w:rsid w:val="00AF4FBE"/>
    <w:rsid w:val="00AF6658"/>
    <w:rsid w:val="00B0553D"/>
    <w:rsid w:val="00B1581A"/>
    <w:rsid w:val="00B31E97"/>
    <w:rsid w:val="00B429E2"/>
    <w:rsid w:val="00B46EC5"/>
    <w:rsid w:val="00B753A4"/>
    <w:rsid w:val="00B82331"/>
    <w:rsid w:val="00B84AF5"/>
    <w:rsid w:val="00B95433"/>
    <w:rsid w:val="00B97253"/>
    <w:rsid w:val="00BB4CD9"/>
    <w:rsid w:val="00BB68A6"/>
    <w:rsid w:val="00BC0756"/>
    <w:rsid w:val="00BC595C"/>
    <w:rsid w:val="00BE66CD"/>
    <w:rsid w:val="00BF3417"/>
    <w:rsid w:val="00C13152"/>
    <w:rsid w:val="00C169BA"/>
    <w:rsid w:val="00C21E87"/>
    <w:rsid w:val="00C23AE9"/>
    <w:rsid w:val="00C26255"/>
    <w:rsid w:val="00C26C23"/>
    <w:rsid w:val="00C344B9"/>
    <w:rsid w:val="00C42289"/>
    <w:rsid w:val="00C53E6F"/>
    <w:rsid w:val="00C61F28"/>
    <w:rsid w:val="00C62A84"/>
    <w:rsid w:val="00C80413"/>
    <w:rsid w:val="00C95960"/>
    <w:rsid w:val="00CA2BBD"/>
    <w:rsid w:val="00CA578D"/>
    <w:rsid w:val="00CA59AB"/>
    <w:rsid w:val="00CB18DE"/>
    <w:rsid w:val="00CB4714"/>
    <w:rsid w:val="00CB53B8"/>
    <w:rsid w:val="00CB5B63"/>
    <w:rsid w:val="00CB5C4B"/>
    <w:rsid w:val="00CC26CA"/>
    <w:rsid w:val="00CC3717"/>
    <w:rsid w:val="00CE58A4"/>
    <w:rsid w:val="00D04185"/>
    <w:rsid w:val="00D05642"/>
    <w:rsid w:val="00D225E2"/>
    <w:rsid w:val="00D269B0"/>
    <w:rsid w:val="00D32233"/>
    <w:rsid w:val="00D32DD4"/>
    <w:rsid w:val="00D50013"/>
    <w:rsid w:val="00D5090E"/>
    <w:rsid w:val="00D56DFB"/>
    <w:rsid w:val="00D571DD"/>
    <w:rsid w:val="00D63245"/>
    <w:rsid w:val="00D715DB"/>
    <w:rsid w:val="00D748A4"/>
    <w:rsid w:val="00D76BE1"/>
    <w:rsid w:val="00D90032"/>
    <w:rsid w:val="00D97243"/>
    <w:rsid w:val="00DA0369"/>
    <w:rsid w:val="00DB2B79"/>
    <w:rsid w:val="00DB4DBD"/>
    <w:rsid w:val="00DB4EF9"/>
    <w:rsid w:val="00DD1D48"/>
    <w:rsid w:val="00DD5EC7"/>
    <w:rsid w:val="00DF264F"/>
    <w:rsid w:val="00DF7287"/>
    <w:rsid w:val="00DF7A5E"/>
    <w:rsid w:val="00E045BE"/>
    <w:rsid w:val="00E0680E"/>
    <w:rsid w:val="00E06A2C"/>
    <w:rsid w:val="00E16242"/>
    <w:rsid w:val="00E23862"/>
    <w:rsid w:val="00E430FB"/>
    <w:rsid w:val="00E45C0F"/>
    <w:rsid w:val="00E62548"/>
    <w:rsid w:val="00E73DC7"/>
    <w:rsid w:val="00E8163D"/>
    <w:rsid w:val="00E8521F"/>
    <w:rsid w:val="00E965C8"/>
    <w:rsid w:val="00EC1328"/>
    <w:rsid w:val="00EC5117"/>
    <w:rsid w:val="00EC6E68"/>
    <w:rsid w:val="00EF5145"/>
    <w:rsid w:val="00EF528B"/>
    <w:rsid w:val="00F12D55"/>
    <w:rsid w:val="00F22431"/>
    <w:rsid w:val="00F334EC"/>
    <w:rsid w:val="00F363FD"/>
    <w:rsid w:val="00F72594"/>
    <w:rsid w:val="00F77577"/>
    <w:rsid w:val="00F82836"/>
    <w:rsid w:val="00F8405F"/>
    <w:rsid w:val="00F9401F"/>
    <w:rsid w:val="00FA1B67"/>
    <w:rsid w:val="00FA476A"/>
    <w:rsid w:val="00FA6CB4"/>
    <w:rsid w:val="00FB00DE"/>
    <w:rsid w:val="00FB3161"/>
    <w:rsid w:val="00FB62A9"/>
    <w:rsid w:val="00FC2CF9"/>
    <w:rsid w:val="00FC5EF0"/>
    <w:rsid w:val="00FC691C"/>
    <w:rsid w:val="00FD162E"/>
    <w:rsid w:val="00FF36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 w:type="character" w:styleId="Hyperlink">
    <w:name w:val="Hyperlink"/>
    <w:basedOn w:val="DefaultParagraphFont"/>
    <w:uiPriority w:val="99"/>
    <w:unhideWhenUsed/>
    <w:rsid w:val="001E06B6"/>
    <w:rPr>
      <w:color w:val="0563C1" w:themeColor="hyperlink"/>
      <w:u w:val="single"/>
    </w:rPr>
  </w:style>
  <w:style w:type="character" w:styleId="UnresolvedMention">
    <w:name w:val="Unresolved Mention"/>
    <w:basedOn w:val="DefaultParagraphFont"/>
    <w:uiPriority w:val="99"/>
    <w:semiHidden/>
    <w:unhideWhenUsed/>
    <w:rsid w:val="001E06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1635</Words>
  <Characters>9325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Patricia Young</cp:lastModifiedBy>
  <cp:revision>2</cp:revision>
  <cp:lastPrinted>2022-01-24T21:28:00Z</cp:lastPrinted>
  <dcterms:created xsi:type="dcterms:W3CDTF">2022-02-21T16:44:00Z</dcterms:created>
  <dcterms:modified xsi:type="dcterms:W3CDTF">2022-02-21T16:44:00Z</dcterms:modified>
</cp:coreProperties>
</file>