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6FF469" w14:textId="77777777" w:rsidR="009628A1" w:rsidRPr="00583663" w:rsidRDefault="009628A1" w:rsidP="009628A1">
      <w:pPr>
        <w:spacing w:after="0" w:line="240" w:lineRule="auto"/>
        <w:rPr>
          <w:rFonts w:ascii="Times New Roman" w:hAnsi="Times New Roman" w:cs="Times New Roman"/>
          <w:b/>
          <w:sz w:val="24"/>
        </w:rPr>
      </w:pPr>
      <w:r w:rsidRPr="00583663">
        <w:rPr>
          <w:rFonts w:ascii="Times New Roman" w:hAnsi="Times New Roman" w:cs="Times New Roman"/>
          <w:b/>
          <w:sz w:val="24"/>
        </w:rPr>
        <w:t>Eightmile River Wild &amp; Scenic Coordinating Committee</w:t>
      </w:r>
    </w:p>
    <w:p w14:paraId="6A0031E4" w14:textId="2EB0F7F8" w:rsidR="009628A1" w:rsidRDefault="009628A1" w:rsidP="009628A1">
      <w:pPr>
        <w:spacing w:after="0" w:line="240" w:lineRule="auto"/>
        <w:rPr>
          <w:rFonts w:ascii="Times New Roman" w:hAnsi="Times New Roman" w:cs="Times New Roman"/>
          <w:sz w:val="24"/>
        </w:rPr>
      </w:pPr>
      <w:r>
        <w:rPr>
          <w:rFonts w:ascii="Times New Roman" w:hAnsi="Times New Roman" w:cs="Times New Roman"/>
          <w:sz w:val="24"/>
        </w:rPr>
        <w:t xml:space="preserve">Meeting minutes, </w:t>
      </w:r>
      <w:r w:rsidR="001366A9">
        <w:rPr>
          <w:rFonts w:ascii="Times New Roman" w:hAnsi="Times New Roman" w:cs="Times New Roman"/>
          <w:sz w:val="24"/>
        </w:rPr>
        <w:t>January 25</w:t>
      </w:r>
      <w:r w:rsidR="000A1575">
        <w:rPr>
          <w:rFonts w:ascii="Times New Roman" w:hAnsi="Times New Roman" w:cs="Times New Roman"/>
          <w:sz w:val="24"/>
        </w:rPr>
        <w:t xml:space="preserve">, </w:t>
      </w:r>
      <w:r>
        <w:rPr>
          <w:rFonts w:ascii="Times New Roman" w:hAnsi="Times New Roman" w:cs="Times New Roman"/>
          <w:sz w:val="24"/>
        </w:rPr>
        <w:t>20</w:t>
      </w:r>
      <w:r w:rsidR="00113D63">
        <w:rPr>
          <w:rFonts w:ascii="Times New Roman" w:hAnsi="Times New Roman" w:cs="Times New Roman"/>
          <w:sz w:val="24"/>
        </w:rPr>
        <w:t>2</w:t>
      </w:r>
      <w:r w:rsidR="001366A9">
        <w:rPr>
          <w:rFonts w:ascii="Times New Roman" w:hAnsi="Times New Roman" w:cs="Times New Roman"/>
          <w:sz w:val="24"/>
        </w:rPr>
        <w:t>1</w:t>
      </w:r>
      <w:r>
        <w:rPr>
          <w:rFonts w:ascii="Times New Roman" w:hAnsi="Times New Roman" w:cs="Times New Roman"/>
          <w:sz w:val="24"/>
        </w:rPr>
        <w:t xml:space="preserve">, 5:00 - 7:00 PM, </w:t>
      </w:r>
      <w:r w:rsidR="00CC26CA">
        <w:rPr>
          <w:rFonts w:ascii="Times New Roman" w:hAnsi="Times New Roman" w:cs="Times New Roman"/>
          <w:sz w:val="24"/>
        </w:rPr>
        <w:t>online Zoom meeting</w:t>
      </w:r>
    </w:p>
    <w:p w14:paraId="2486D830" w14:textId="77777777" w:rsidR="009628A1" w:rsidRDefault="009628A1" w:rsidP="009628A1">
      <w:pPr>
        <w:spacing w:after="0" w:line="240" w:lineRule="auto"/>
        <w:rPr>
          <w:rFonts w:ascii="Times New Roman" w:hAnsi="Times New Roman" w:cs="Times New Roman"/>
          <w:sz w:val="24"/>
        </w:rPr>
      </w:pPr>
    </w:p>
    <w:p w14:paraId="6420738A" w14:textId="77777777" w:rsidR="009628A1" w:rsidRPr="00236ED7" w:rsidRDefault="009628A1" w:rsidP="009628A1">
      <w:pPr>
        <w:spacing w:after="0" w:line="240" w:lineRule="auto"/>
        <w:rPr>
          <w:rFonts w:ascii="Times New Roman" w:hAnsi="Times New Roman" w:cs="Times New Roman"/>
          <w:sz w:val="20"/>
        </w:rPr>
      </w:pPr>
      <w:r w:rsidRPr="00236ED7">
        <w:rPr>
          <w:rFonts w:ascii="Times New Roman" w:hAnsi="Times New Roman" w:cs="Times New Roman"/>
          <w:sz w:val="20"/>
          <w:u w:val="single"/>
        </w:rPr>
        <w:t>Committee and Staff Members Present</w:t>
      </w:r>
      <w:r w:rsidRPr="00236ED7">
        <w:rPr>
          <w:rFonts w:ascii="Times New Roman" w:hAnsi="Times New Roman" w:cs="Times New Roman"/>
          <w:sz w:val="20"/>
        </w:rPr>
        <w:t>:</w:t>
      </w:r>
    </w:p>
    <w:p w14:paraId="41EE7617" w14:textId="175E1F3D" w:rsidR="00054D64" w:rsidRDefault="00054D64" w:rsidP="00CC26CA">
      <w:pPr>
        <w:spacing w:after="0" w:line="240" w:lineRule="auto"/>
        <w:rPr>
          <w:rFonts w:ascii="Times New Roman" w:hAnsi="Times New Roman" w:cs="Times New Roman"/>
          <w:sz w:val="20"/>
        </w:rPr>
      </w:pPr>
      <w:r>
        <w:rPr>
          <w:rFonts w:ascii="Times New Roman" w:hAnsi="Times New Roman" w:cs="Times New Roman"/>
          <w:sz w:val="20"/>
        </w:rPr>
        <w:t>Anthony Irving (ERWSCC Chairman)</w:t>
      </w:r>
    </w:p>
    <w:p w14:paraId="2D7798C0" w14:textId="7363422C" w:rsidR="00CC26CA" w:rsidRDefault="00CC26CA" w:rsidP="00CC26CA">
      <w:pPr>
        <w:spacing w:after="0" w:line="240" w:lineRule="auto"/>
        <w:rPr>
          <w:rFonts w:ascii="Times New Roman" w:hAnsi="Times New Roman" w:cs="Times New Roman"/>
          <w:sz w:val="20"/>
        </w:rPr>
      </w:pPr>
      <w:r w:rsidRPr="00236ED7">
        <w:rPr>
          <w:rFonts w:ascii="Times New Roman" w:hAnsi="Times New Roman" w:cs="Times New Roman"/>
          <w:sz w:val="20"/>
        </w:rPr>
        <w:t>Pat Young (ERWSCC Program Director)</w:t>
      </w:r>
    </w:p>
    <w:p w14:paraId="3CF5D797" w14:textId="278B2818" w:rsidR="002C21B3" w:rsidRDefault="002C21B3" w:rsidP="00CC26CA">
      <w:pPr>
        <w:spacing w:after="0" w:line="240" w:lineRule="auto"/>
        <w:rPr>
          <w:rFonts w:ascii="Times New Roman" w:hAnsi="Times New Roman" w:cs="Times New Roman"/>
          <w:sz w:val="20"/>
        </w:rPr>
      </w:pPr>
      <w:r>
        <w:rPr>
          <w:rFonts w:ascii="Times New Roman" w:hAnsi="Times New Roman" w:cs="Times New Roman"/>
          <w:sz w:val="20"/>
        </w:rPr>
        <w:t>Mary Augustiny (Town of East Haddam)</w:t>
      </w:r>
    </w:p>
    <w:p w14:paraId="40056C32" w14:textId="7D8C9930" w:rsidR="005F28AF" w:rsidRDefault="005F28AF" w:rsidP="005F28AF">
      <w:pPr>
        <w:spacing w:after="0" w:line="240" w:lineRule="auto"/>
        <w:rPr>
          <w:rFonts w:ascii="Times New Roman" w:hAnsi="Times New Roman" w:cs="Times New Roman"/>
          <w:sz w:val="20"/>
        </w:rPr>
      </w:pPr>
      <w:r>
        <w:rPr>
          <w:rFonts w:ascii="Times New Roman" w:hAnsi="Times New Roman" w:cs="Times New Roman"/>
          <w:sz w:val="20"/>
        </w:rPr>
        <w:t>Kim Barber-Bradley (Town of Salem)</w:t>
      </w:r>
    </w:p>
    <w:p w14:paraId="5F297B4A" w14:textId="2398D68B"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Rich Chyinski (Salem Land Trust)</w:t>
      </w:r>
    </w:p>
    <w:p w14:paraId="3F044645" w14:textId="0FB2F339"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Riley Doherty (ERWSCC Environmental Program Coordinator)</w:t>
      </w:r>
    </w:p>
    <w:p w14:paraId="220895EB" w14:textId="77777777" w:rsidR="001366A9" w:rsidRPr="00236ED7" w:rsidRDefault="001366A9" w:rsidP="001366A9">
      <w:pPr>
        <w:spacing w:after="0" w:line="240" w:lineRule="auto"/>
        <w:rPr>
          <w:rFonts w:ascii="Times New Roman" w:hAnsi="Times New Roman" w:cs="Times New Roman"/>
          <w:sz w:val="20"/>
        </w:rPr>
      </w:pPr>
      <w:r>
        <w:rPr>
          <w:rFonts w:ascii="Times New Roman" w:hAnsi="Times New Roman" w:cs="Times New Roman"/>
          <w:sz w:val="20"/>
        </w:rPr>
        <w:t>Bernie Gillis (Town of East Haddam)</w:t>
      </w:r>
    </w:p>
    <w:p w14:paraId="1F5B615D"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Pete Govert (East Haddam Land Trust)</w:t>
      </w:r>
    </w:p>
    <w:p w14:paraId="58EFEB8F" w14:textId="63DE330C"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Anthony Griggs (Town of Salem)</w:t>
      </w:r>
    </w:p>
    <w:p w14:paraId="072CA85E" w14:textId="77777777" w:rsidR="001366A9"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David Gumbart (The Nature Conservancy)</w:t>
      </w:r>
    </w:p>
    <w:p w14:paraId="5743C256"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Liz Lacy (National Park Service)</w:t>
      </w:r>
    </w:p>
    <w:p w14:paraId="5D83532E"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Parker Lord (Town of Lyme)</w:t>
      </w:r>
    </w:p>
    <w:p w14:paraId="121AE1CF"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Ed Natoli (Town of Salem)</w:t>
      </w:r>
    </w:p>
    <w:p w14:paraId="549A2872" w14:textId="77777777" w:rsidR="001366A9" w:rsidRDefault="001366A9" w:rsidP="001366A9">
      <w:pPr>
        <w:spacing w:after="0" w:line="240" w:lineRule="auto"/>
        <w:rPr>
          <w:rFonts w:ascii="Times New Roman" w:hAnsi="Times New Roman" w:cs="Times New Roman"/>
          <w:sz w:val="20"/>
        </w:rPr>
      </w:pPr>
      <w:r>
        <w:rPr>
          <w:rFonts w:ascii="Times New Roman" w:hAnsi="Times New Roman" w:cs="Times New Roman"/>
          <w:sz w:val="20"/>
        </w:rPr>
        <w:t>Eric Thomas (DEEP)</w:t>
      </w:r>
    </w:p>
    <w:p w14:paraId="390E82B8" w14:textId="77777777" w:rsidR="001366A9" w:rsidRPr="00236ED7" w:rsidRDefault="001366A9" w:rsidP="001366A9">
      <w:pPr>
        <w:spacing w:after="0" w:line="240" w:lineRule="auto"/>
        <w:rPr>
          <w:rFonts w:ascii="Times New Roman" w:hAnsi="Times New Roman" w:cs="Times New Roman"/>
          <w:sz w:val="20"/>
        </w:rPr>
      </w:pPr>
      <w:r w:rsidRPr="00236ED7">
        <w:rPr>
          <w:rFonts w:ascii="Times New Roman" w:hAnsi="Times New Roman" w:cs="Times New Roman"/>
          <w:sz w:val="20"/>
        </w:rPr>
        <w:t>Melvin Woody (</w:t>
      </w:r>
      <w:r>
        <w:rPr>
          <w:rFonts w:ascii="Times New Roman" w:hAnsi="Times New Roman" w:cs="Times New Roman"/>
          <w:sz w:val="20"/>
        </w:rPr>
        <w:t>Lyme Land Conservation Trust</w:t>
      </w:r>
      <w:r w:rsidRPr="00236ED7">
        <w:rPr>
          <w:rFonts w:ascii="Times New Roman" w:hAnsi="Times New Roman" w:cs="Times New Roman"/>
          <w:sz w:val="20"/>
        </w:rPr>
        <w:t>)</w:t>
      </w:r>
    </w:p>
    <w:p w14:paraId="10FC834B" w14:textId="77777777" w:rsidR="005F28AF" w:rsidRDefault="005F28AF" w:rsidP="00CC26CA">
      <w:pPr>
        <w:spacing w:after="0" w:line="240" w:lineRule="auto"/>
        <w:rPr>
          <w:rFonts w:ascii="Times New Roman" w:hAnsi="Times New Roman" w:cs="Times New Roman"/>
          <w:sz w:val="20"/>
        </w:rPr>
      </w:pPr>
    </w:p>
    <w:p w14:paraId="2B49041D" w14:textId="77777777" w:rsidR="009628A1" w:rsidRDefault="009628A1" w:rsidP="00F12D55">
      <w:pPr>
        <w:spacing w:after="0" w:line="240" w:lineRule="auto"/>
        <w:rPr>
          <w:rFonts w:ascii="Times New Roman" w:hAnsi="Times New Roman" w:cs="Times New Roman"/>
          <w:sz w:val="24"/>
        </w:rPr>
      </w:pPr>
      <w:r>
        <w:rPr>
          <w:rFonts w:ascii="Times New Roman" w:hAnsi="Times New Roman" w:cs="Times New Roman"/>
          <w:sz w:val="24"/>
          <w:u w:val="single"/>
        </w:rPr>
        <w:t>Call to Order</w:t>
      </w:r>
      <w:r>
        <w:rPr>
          <w:rFonts w:ascii="Times New Roman" w:hAnsi="Times New Roman" w:cs="Times New Roman"/>
          <w:sz w:val="24"/>
        </w:rPr>
        <w:t>:</w:t>
      </w:r>
    </w:p>
    <w:p w14:paraId="2B2FA301" w14:textId="15621101" w:rsidR="009628A1" w:rsidRDefault="00847246" w:rsidP="00847246">
      <w:pPr>
        <w:spacing w:after="0" w:line="240" w:lineRule="auto"/>
        <w:rPr>
          <w:rFonts w:ascii="Times New Roman" w:hAnsi="Times New Roman" w:cs="Times New Roman"/>
          <w:sz w:val="24"/>
        </w:rPr>
      </w:pPr>
      <w:r>
        <w:rPr>
          <w:rFonts w:ascii="Times New Roman" w:hAnsi="Times New Roman" w:cs="Times New Roman"/>
          <w:sz w:val="24"/>
        </w:rPr>
        <w:t>Chairman Anthony Irving called the meeting to order at 5:0</w:t>
      </w:r>
      <w:r w:rsidR="001366A9">
        <w:rPr>
          <w:rFonts w:ascii="Times New Roman" w:hAnsi="Times New Roman" w:cs="Times New Roman"/>
          <w:sz w:val="24"/>
        </w:rPr>
        <w:t>2</w:t>
      </w:r>
      <w:r>
        <w:rPr>
          <w:rFonts w:ascii="Times New Roman" w:hAnsi="Times New Roman" w:cs="Times New Roman"/>
          <w:sz w:val="24"/>
        </w:rPr>
        <w:t xml:space="preserve"> PM.</w:t>
      </w:r>
      <w:r w:rsidR="001366A9">
        <w:rPr>
          <w:rFonts w:ascii="Times New Roman" w:hAnsi="Times New Roman" w:cs="Times New Roman"/>
          <w:sz w:val="24"/>
        </w:rPr>
        <w:t xml:space="preserve">  Pat Young introduce</w:t>
      </w:r>
      <w:r w:rsidR="00B6015E">
        <w:rPr>
          <w:rFonts w:ascii="Times New Roman" w:hAnsi="Times New Roman" w:cs="Times New Roman"/>
          <w:sz w:val="24"/>
        </w:rPr>
        <w:t>d</w:t>
      </w:r>
      <w:r w:rsidR="001366A9">
        <w:rPr>
          <w:rFonts w:ascii="Times New Roman" w:hAnsi="Times New Roman" w:cs="Times New Roman"/>
          <w:sz w:val="24"/>
        </w:rPr>
        <w:t xml:space="preserve"> Pete Govert to the group; Pete is the new President of the East Haddam Land Trust and will assume the ERWSCC seat held by former EHLT President Marilyn Gleeson.  A brief discussion of committee voting members and alternates ensued.</w:t>
      </w:r>
    </w:p>
    <w:p w14:paraId="5D8D285D" w14:textId="77777777" w:rsidR="00186527" w:rsidRDefault="00186527" w:rsidP="00F12D55">
      <w:pPr>
        <w:spacing w:after="0" w:line="240" w:lineRule="auto"/>
        <w:rPr>
          <w:rFonts w:ascii="Times New Roman" w:hAnsi="Times New Roman" w:cs="Times New Roman"/>
          <w:sz w:val="24"/>
        </w:rPr>
      </w:pPr>
    </w:p>
    <w:p w14:paraId="0B52712C" w14:textId="7BEB4891" w:rsidR="009628A1" w:rsidRDefault="009628A1" w:rsidP="00F12D55">
      <w:pPr>
        <w:spacing w:after="0" w:line="240" w:lineRule="auto"/>
        <w:rPr>
          <w:rFonts w:ascii="Times New Roman" w:hAnsi="Times New Roman" w:cs="Times New Roman"/>
          <w:sz w:val="24"/>
        </w:rPr>
      </w:pPr>
      <w:r w:rsidRPr="00DC7205">
        <w:rPr>
          <w:rFonts w:ascii="Times New Roman" w:hAnsi="Times New Roman" w:cs="Times New Roman"/>
          <w:sz w:val="24"/>
          <w:u w:val="single"/>
        </w:rPr>
        <w:t xml:space="preserve">Minutes, </w:t>
      </w:r>
      <w:r w:rsidR="00636F5F">
        <w:rPr>
          <w:rFonts w:ascii="Times New Roman" w:hAnsi="Times New Roman" w:cs="Times New Roman"/>
          <w:sz w:val="24"/>
          <w:u w:val="single"/>
        </w:rPr>
        <w:t>November 23</w:t>
      </w:r>
      <w:r w:rsidR="00E23862">
        <w:rPr>
          <w:rFonts w:ascii="Times New Roman" w:hAnsi="Times New Roman" w:cs="Times New Roman"/>
          <w:sz w:val="24"/>
          <w:u w:val="single"/>
        </w:rPr>
        <w:t>, 2020</w:t>
      </w:r>
      <w:r>
        <w:rPr>
          <w:rFonts w:ascii="Times New Roman" w:hAnsi="Times New Roman" w:cs="Times New Roman"/>
          <w:sz w:val="24"/>
        </w:rPr>
        <w:t>:</w:t>
      </w:r>
    </w:p>
    <w:p w14:paraId="44AA326F" w14:textId="34D19806" w:rsidR="00636F5F" w:rsidRDefault="001366A9" w:rsidP="00F12D55">
      <w:pPr>
        <w:spacing w:after="0" w:line="240" w:lineRule="auto"/>
        <w:rPr>
          <w:rFonts w:ascii="Times New Roman" w:hAnsi="Times New Roman" w:cs="Times New Roman"/>
          <w:sz w:val="24"/>
        </w:rPr>
      </w:pPr>
      <w:r>
        <w:rPr>
          <w:rFonts w:ascii="Times New Roman" w:hAnsi="Times New Roman" w:cs="Times New Roman"/>
          <w:sz w:val="24"/>
        </w:rPr>
        <w:t xml:space="preserve">Minutes of the </w:t>
      </w:r>
      <w:r w:rsidR="00636F5F">
        <w:rPr>
          <w:rFonts w:ascii="Times New Roman" w:hAnsi="Times New Roman" w:cs="Times New Roman"/>
          <w:sz w:val="24"/>
        </w:rPr>
        <w:t>November 2020 ERWSCC meeting were discussed.  No formal corrections were made; language for improved syntax</w:t>
      </w:r>
      <w:r w:rsidR="00944955">
        <w:rPr>
          <w:rFonts w:ascii="Times New Roman" w:hAnsi="Times New Roman" w:cs="Times New Roman"/>
          <w:sz w:val="24"/>
        </w:rPr>
        <w:t xml:space="preserve"> was suggested,</w:t>
      </w:r>
      <w:r w:rsidR="00636F5F">
        <w:rPr>
          <w:rFonts w:ascii="Times New Roman" w:hAnsi="Times New Roman" w:cs="Times New Roman"/>
          <w:sz w:val="24"/>
        </w:rPr>
        <w:t xml:space="preserve"> including the use of the </w:t>
      </w:r>
      <w:r w:rsidR="00944955">
        <w:rPr>
          <w:rFonts w:ascii="Times New Roman" w:hAnsi="Times New Roman" w:cs="Times New Roman"/>
          <w:sz w:val="24"/>
        </w:rPr>
        <w:t xml:space="preserve">word </w:t>
      </w:r>
      <w:r w:rsidR="00636F5F">
        <w:rPr>
          <w:rFonts w:ascii="Times New Roman" w:hAnsi="Times New Roman" w:cs="Times New Roman"/>
          <w:sz w:val="24"/>
        </w:rPr>
        <w:t>“data” in the Science &amp; Monitoring sub-committee report</w:t>
      </w:r>
      <w:r w:rsidR="00944955">
        <w:rPr>
          <w:rFonts w:ascii="Times New Roman" w:hAnsi="Times New Roman" w:cs="Times New Roman"/>
          <w:sz w:val="24"/>
        </w:rPr>
        <w:t xml:space="preserve"> and that reference to future Zoom meetings should state these meetings will be “held” on the Zoom platform, not “planned.”</w:t>
      </w:r>
      <w:r w:rsidR="00636F5F">
        <w:rPr>
          <w:rFonts w:ascii="Times New Roman" w:hAnsi="Times New Roman" w:cs="Times New Roman"/>
          <w:sz w:val="24"/>
        </w:rPr>
        <w:t xml:space="preserve">  Minutes were accepted as presented.</w:t>
      </w:r>
    </w:p>
    <w:p w14:paraId="34204187" w14:textId="547EAF2F" w:rsidR="00636F5F" w:rsidRDefault="00636F5F" w:rsidP="00F12D55">
      <w:pPr>
        <w:spacing w:after="0" w:line="240" w:lineRule="auto"/>
        <w:rPr>
          <w:rFonts w:ascii="Times New Roman" w:hAnsi="Times New Roman" w:cs="Times New Roman"/>
          <w:sz w:val="24"/>
        </w:rPr>
      </w:pPr>
    </w:p>
    <w:p w14:paraId="1B13816F" w14:textId="4BAB0EFB" w:rsidR="00636F5F" w:rsidRDefault="00636F5F" w:rsidP="00F12D55">
      <w:pPr>
        <w:spacing w:after="0" w:line="240" w:lineRule="auto"/>
        <w:rPr>
          <w:rFonts w:ascii="Times New Roman" w:hAnsi="Times New Roman" w:cs="Times New Roman"/>
          <w:sz w:val="24"/>
        </w:rPr>
      </w:pPr>
      <w:r w:rsidRPr="00636F5F">
        <w:rPr>
          <w:rFonts w:ascii="Times New Roman" w:hAnsi="Times New Roman" w:cs="Times New Roman"/>
          <w:sz w:val="24"/>
          <w:u w:val="single"/>
        </w:rPr>
        <w:t>Officer Elections</w:t>
      </w:r>
      <w:r>
        <w:rPr>
          <w:rFonts w:ascii="Times New Roman" w:hAnsi="Times New Roman" w:cs="Times New Roman"/>
          <w:sz w:val="24"/>
        </w:rPr>
        <w:t>:</w:t>
      </w:r>
    </w:p>
    <w:p w14:paraId="37ADE713" w14:textId="50EFEA52" w:rsidR="00952E67" w:rsidRDefault="00636F5F" w:rsidP="00F12D55">
      <w:pPr>
        <w:spacing w:after="0" w:line="240" w:lineRule="auto"/>
        <w:rPr>
          <w:rFonts w:ascii="Times New Roman" w:hAnsi="Times New Roman" w:cs="Times New Roman"/>
          <w:sz w:val="24"/>
        </w:rPr>
      </w:pPr>
      <w:r>
        <w:rPr>
          <w:rFonts w:ascii="Times New Roman" w:hAnsi="Times New Roman" w:cs="Times New Roman"/>
          <w:sz w:val="24"/>
        </w:rPr>
        <w:t xml:space="preserve">Young stated the position of Treasurer is currently open and asked if anyone wished to volunteer to fill that position.  Hearing none, the position of Vice President was discussed.  Ed </w:t>
      </w:r>
      <w:r w:rsidR="00952E67">
        <w:rPr>
          <w:rFonts w:ascii="Times New Roman" w:hAnsi="Times New Roman" w:cs="Times New Roman"/>
          <w:sz w:val="24"/>
        </w:rPr>
        <w:t>N</w:t>
      </w:r>
      <w:r>
        <w:rPr>
          <w:rFonts w:ascii="Times New Roman" w:hAnsi="Times New Roman" w:cs="Times New Roman"/>
          <w:sz w:val="24"/>
        </w:rPr>
        <w:t xml:space="preserve">atoli expressed an interest </w:t>
      </w:r>
      <w:r w:rsidR="00952E67">
        <w:rPr>
          <w:rFonts w:ascii="Times New Roman" w:hAnsi="Times New Roman" w:cs="Times New Roman"/>
          <w:sz w:val="24"/>
        </w:rPr>
        <w:t>in accepting the V.P. role.  Irving asked if there were any further nominations for V.P. (there were none).  A motion to approve the slate of officers, consisting of Irving (President), Natoli (V.P.), David Gumbart (Secretary) and Treasurer (unfilled</w:t>
      </w:r>
      <w:r w:rsidR="00B6015E">
        <w:rPr>
          <w:rFonts w:ascii="Times New Roman" w:hAnsi="Times New Roman" w:cs="Times New Roman"/>
          <w:sz w:val="24"/>
        </w:rPr>
        <w:t>-so it fall</w:t>
      </w:r>
      <w:r w:rsidR="00847F2F">
        <w:rPr>
          <w:rFonts w:ascii="Times New Roman" w:hAnsi="Times New Roman" w:cs="Times New Roman"/>
          <w:sz w:val="24"/>
        </w:rPr>
        <w:t>s</w:t>
      </w:r>
      <w:r w:rsidR="00B6015E">
        <w:rPr>
          <w:rFonts w:ascii="Times New Roman" w:hAnsi="Times New Roman" w:cs="Times New Roman"/>
          <w:sz w:val="24"/>
        </w:rPr>
        <w:t xml:space="preserve"> to the Chairman in the interim</w:t>
      </w:r>
      <w:r w:rsidR="00952E67">
        <w:rPr>
          <w:rFonts w:ascii="Times New Roman" w:hAnsi="Times New Roman" w:cs="Times New Roman"/>
          <w:sz w:val="24"/>
        </w:rPr>
        <w:t xml:space="preserve">) was made by Govert and seconded by Melvin Woody.  There was no further discussion and the motion passed.  Irving thanked Natoli and suggested </w:t>
      </w:r>
      <w:r w:rsidR="00847F2F">
        <w:rPr>
          <w:rFonts w:ascii="Times New Roman" w:hAnsi="Times New Roman" w:cs="Times New Roman"/>
          <w:sz w:val="24"/>
        </w:rPr>
        <w:t>he</w:t>
      </w:r>
      <w:r w:rsidR="00952E67">
        <w:rPr>
          <w:rFonts w:ascii="Times New Roman" w:hAnsi="Times New Roman" w:cs="Times New Roman"/>
          <w:sz w:val="24"/>
        </w:rPr>
        <w:t xml:space="preserve"> run </w:t>
      </w:r>
      <w:r w:rsidR="00B6015E">
        <w:rPr>
          <w:rFonts w:ascii="Times New Roman" w:hAnsi="Times New Roman" w:cs="Times New Roman"/>
          <w:sz w:val="24"/>
        </w:rPr>
        <w:t xml:space="preserve">remainder of </w:t>
      </w:r>
      <w:r w:rsidR="00952E67">
        <w:rPr>
          <w:rFonts w:ascii="Times New Roman" w:hAnsi="Times New Roman" w:cs="Times New Roman"/>
          <w:sz w:val="24"/>
        </w:rPr>
        <w:t>the meeting, given Irving’s internet connectivity issues.</w:t>
      </w:r>
    </w:p>
    <w:p w14:paraId="6B5D252A" w14:textId="6F67A30F" w:rsidR="00E73DC7" w:rsidRDefault="00E73DC7" w:rsidP="00F12D55">
      <w:pPr>
        <w:spacing w:after="0" w:line="240" w:lineRule="auto"/>
        <w:rPr>
          <w:rFonts w:ascii="Times New Roman" w:hAnsi="Times New Roman" w:cs="Times New Roman"/>
          <w:sz w:val="24"/>
        </w:rPr>
      </w:pPr>
    </w:p>
    <w:p w14:paraId="04FAA5AD" w14:textId="1B7B9365" w:rsidR="007E48A4" w:rsidRDefault="007E48A4" w:rsidP="00F12D55">
      <w:pPr>
        <w:spacing w:after="0" w:line="240" w:lineRule="auto"/>
        <w:rPr>
          <w:rFonts w:ascii="Times New Roman" w:hAnsi="Times New Roman" w:cs="Times New Roman"/>
          <w:sz w:val="24"/>
        </w:rPr>
      </w:pPr>
      <w:r w:rsidRPr="007E48A4">
        <w:rPr>
          <w:rFonts w:ascii="Times New Roman" w:hAnsi="Times New Roman" w:cs="Times New Roman"/>
          <w:sz w:val="24"/>
          <w:u w:val="single"/>
        </w:rPr>
        <w:t>National Park Service</w:t>
      </w:r>
      <w:r>
        <w:rPr>
          <w:rFonts w:ascii="Times New Roman" w:hAnsi="Times New Roman" w:cs="Times New Roman"/>
          <w:sz w:val="24"/>
        </w:rPr>
        <w:t xml:space="preserve">: </w:t>
      </w:r>
    </w:p>
    <w:p w14:paraId="7871B9E6" w14:textId="5342B889" w:rsidR="00952E67" w:rsidRDefault="00F82836" w:rsidP="00F12D55">
      <w:pPr>
        <w:spacing w:after="0" w:line="240" w:lineRule="auto"/>
        <w:rPr>
          <w:rFonts w:ascii="Times New Roman" w:hAnsi="Times New Roman" w:cs="Times New Roman"/>
          <w:sz w:val="24"/>
        </w:rPr>
      </w:pPr>
      <w:r>
        <w:rPr>
          <w:rFonts w:ascii="Times New Roman" w:hAnsi="Times New Roman" w:cs="Times New Roman"/>
          <w:sz w:val="24"/>
        </w:rPr>
        <w:t>Liz Lacy</w:t>
      </w:r>
      <w:r w:rsidR="00952E67">
        <w:rPr>
          <w:rFonts w:ascii="Times New Roman" w:hAnsi="Times New Roman" w:cs="Times New Roman"/>
          <w:sz w:val="24"/>
        </w:rPr>
        <w:t xml:space="preserve"> asked </w:t>
      </w:r>
      <w:r w:rsidR="00847F2F">
        <w:rPr>
          <w:rFonts w:ascii="Times New Roman" w:hAnsi="Times New Roman" w:cs="Times New Roman"/>
          <w:sz w:val="24"/>
        </w:rPr>
        <w:t xml:space="preserve">if </w:t>
      </w:r>
      <w:r w:rsidR="00952E67">
        <w:rPr>
          <w:rFonts w:ascii="Times New Roman" w:hAnsi="Times New Roman" w:cs="Times New Roman"/>
          <w:sz w:val="24"/>
        </w:rPr>
        <w:t xml:space="preserve">Young </w:t>
      </w:r>
      <w:r w:rsidR="00847F2F">
        <w:rPr>
          <w:rFonts w:ascii="Times New Roman" w:hAnsi="Times New Roman" w:cs="Times New Roman"/>
          <w:sz w:val="24"/>
        </w:rPr>
        <w:t xml:space="preserve">was going </w:t>
      </w:r>
      <w:r w:rsidR="00952E67">
        <w:rPr>
          <w:rFonts w:ascii="Times New Roman" w:hAnsi="Times New Roman" w:cs="Times New Roman"/>
          <w:sz w:val="24"/>
        </w:rPr>
        <w:t>to review the budget for the coming year</w:t>
      </w:r>
      <w:r w:rsidR="002979BF">
        <w:rPr>
          <w:rFonts w:ascii="Times New Roman" w:hAnsi="Times New Roman" w:cs="Times New Roman"/>
          <w:sz w:val="24"/>
        </w:rPr>
        <w:t xml:space="preserve"> (</w:t>
      </w:r>
      <w:r w:rsidR="002979BF" w:rsidRPr="002979BF">
        <w:rPr>
          <w:rFonts w:ascii="Times New Roman" w:hAnsi="Times New Roman" w:cs="Times New Roman"/>
          <w:i/>
          <w:iCs/>
          <w:sz w:val="24"/>
        </w:rPr>
        <w:t>see next section</w:t>
      </w:r>
      <w:r w:rsidR="002979BF">
        <w:rPr>
          <w:rFonts w:ascii="Times New Roman" w:hAnsi="Times New Roman" w:cs="Times New Roman"/>
          <w:sz w:val="24"/>
        </w:rPr>
        <w:t>)</w:t>
      </w:r>
      <w:r w:rsidR="00952E67">
        <w:rPr>
          <w:rFonts w:ascii="Times New Roman" w:hAnsi="Times New Roman" w:cs="Times New Roman"/>
          <w:sz w:val="24"/>
        </w:rPr>
        <w:t xml:space="preserve">.  </w:t>
      </w:r>
      <w:r w:rsidR="00847F2F">
        <w:rPr>
          <w:rFonts w:ascii="Times New Roman" w:hAnsi="Times New Roman" w:cs="Times New Roman"/>
          <w:sz w:val="24"/>
        </w:rPr>
        <w:t xml:space="preserve">She reported that she </w:t>
      </w:r>
      <w:r w:rsidR="00B42BD6">
        <w:rPr>
          <w:rFonts w:ascii="Times New Roman" w:hAnsi="Times New Roman" w:cs="Times New Roman"/>
          <w:sz w:val="24"/>
        </w:rPr>
        <w:t xml:space="preserve">thought </w:t>
      </w:r>
      <w:r w:rsidR="00952E67">
        <w:rPr>
          <w:rFonts w:ascii="Times New Roman" w:hAnsi="Times New Roman" w:cs="Times New Roman"/>
          <w:sz w:val="24"/>
        </w:rPr>
        <w:t xml:space="preserve">the </w:t>
      </w:r>
      <w:r w:rsidR="00847F2F">
        <w:rPr>
          <w:rFonts w:ascii="Times New Roman" w:hAnsi="Times New Roman" w:cs="Times New Roman"/>
          <w:sz w:val="24"/>
        </w:rPr>
        <w:t>Contract Agreemen</w:t>
      </w:r>
      <w:r w:rsidR="00B42BD6">
        <w:rPr>
          <w:rFonts w:ascii="Times New Roman" w:hAnsi="Times New Roman" w:cs="Times New Roman"/>
          <w:sz w:val="24"/>
        </w:rPr>
        <w:t>t amount</w:t>
      </w:r>
      <w:r w:rsidR="00847F2F">
        <w:rPr>
          <w:rFonts w:ascii="Times New Roman" w:hAnsi="Times New Roman" w:cs="Times New Roman"/>
          <w:sz w:val="24"/>
        </w:rPr>
        <w:t xml:space="preserve"> for the upcoming year </w:t>
      </w:r>
      <w:r w:rsidR="00952E67">
        <w:rPr>
          <w:rFonts w:ascii="Times New Roman" w:hAnsi="Times New Roman" w:cs="Times New Roman"/>
          <w:sz w:val="24"/>
        </w:rPr>
        <w:t>will be $165,000 (an increase from 150K last year), but this is not yet confirmed.</w:t>
      </w:r>
      <w:r w:rsidR="002979BF">
        <w:rPr>
          <w:rFonts w:ascii="Times New Roman" w:hAnsi="Times New Roman" w:cs="Times New Roman"/>
          <w:sz w:val="24"/>
        </w:rPr>
        <w:t xml:space="preserve">  There will be a W</w:t>
      </w:r>
      <w:r w:rsidR="00B6015E">
        <w:rPr>
          <w:rFonts w:ascii="Times New Roman" w:hAnsi="Times New Roman" w:cs="Times New Roman"/>
          <w:sz w:val="24"/>
        </w:rPr>
        <w:t>i</w:t>
      </w:r>
      <w:r w:rsidR="002979BF">
        <w:rPr>
          <w:rFonts w:ascii="Times New Roman" w:hAnsi="Times New Roman" w:cs="Times New Roman"/>
          <w:sz w:val="24"/>
        </w:rPr>
        <w:t xml:space="preserve">ld &amp; Scenic </w:t>
      </w:r>
      <w:r w:rsidR="00B6015E">
        <w:rPr>
          <w:rFonts w:ascii="Times New Roman" w:hAnsi="Times New Roman" w:cs="Times New Roman"/>
          <w:sz w:val="24"/>
        </w:rPr>
        <w:t xml:space="preserve">Partnership </w:t>
      </w:r>
      <w:r w:rsidR="002979BF">
        <w:rPr>
          <w:rFonts w:ascii="Times New Roman" w:hAnsi="Times New Roman" w:cs="Times New Roman"/>
          <w:sz w:val="24"/>
        </w:rPr>
        <w:t xml:space="preserve">Rivers </w:t>
      </w:r>
      <w:r w:rsidR="00B6015E">
        <w:rPr>
          <w:rFonts w:ascii="Times New Roman" w:hAnsi="Times New Roman" w:cs="Times New Roman"/>
          <w:sz w:val="24"/>
        </w:rPr>
        <w:t>ZOOM meeting</w:t>
      </w:r>
      <w:r w:rsidR="002979BF">
        <w:rPr>
          <w:rFonts w:ascii="Times New Roman" w:hAnsi="Times New Roman" w:cs="Times New Roman"/>
          <w:sz w:val="24"/>
        </w:rPr>
        <w:t xml:space="preserve"> call in the coming weeks, and Young will share the details for that meeting with the group.  Lacy reports that with a new incoming administration in </w:t>
      </w:r>
      <w:r w:rsidR="002979BF">
        <w:rPr>
          <w:rFonts w:ascii="Times New Roman" w:hAnsi="Times New Roman" w:cs="Times New Roman"/>
          <w:sz w:val="24"/>
        </w:rPr>
        <w:lastRenderedPageBreak/>
        <w:t xml:space="preserve">Washington D.C., </w:t>
      </w:r>
      <w:r w:rsidR="00B6015E">
        <w:rPr>
          <w:rFonts w:ascii="Times New Roman" w:hAnsi="Times New Roman" w:cs="Times New Roman"/>
          <w:sz w:val="24"/>
        </w:rPr>
        <w:t>there may be some changes, but they anticipate that they will generally be favorable.</w:t>
      </w:r>
      <w:r w:rsidR="002979BF">
        <w:rPr>
          <w:rFonts w:ascii="Times New Roman" w:hAnsi="Times New Roman" w:cs="Times New Roman"/>
          <w:sz w:val="24"/>
        </w:rPr>
        <w:t xml:space="preserve"> </w:t>
      </w:r>
    </w:p>
    <w:p w14:paraId="4FC24772" w14:textId="6B3BB3A8" w:rsidR="002979BF" w:rsidRDefault="002979BF" w:rsidP="00F12D55">
      <w:pPr>
        <w:spacing w:after="0" w:line="240" w:lineRule="auto"/>
        <w:rPr>
          <w:rFonts w:ascii="Times New Roman" w:hAnsi="Times New Roman" w:cs="Times New Roman"/>
          <w:sz w:val="24"/>
        </w:rPr>
      </w:pPr>
    </w:p>
    <w:p w14:paraId="6C682CAA" w14:textId="189161C6" w:rsidR="002979BF" w:rsidRDefault="002979BF" w:rsidP="00F12D55">
      <w:pPr>
        <w:spacing w:after="0" w:line="240" w:lineRule="auto"/>
        <w:rPr>
          <w:rFonts w:ascii="Times New Roman" w:hAnsi="Times New Roman" w:cs="Times New Roman"/>
          <w:sz w:val="24"/>
        </w:rPr>
      </w:pPr>
      <w:r w:rsidRPr="002979BF">
        <w:rPr>
          <w:rFonts w:ascii="Times New Roman" w:hAnsi="Times New Roman" w:cs="Times New Roman"/>
          <w:sz w:val="24"/>
          <w:u w:val="single"/>
        </w:rPr>
        <w:t>Executive Committee</w:t>
      </w:r>
      <w:r>
        <w:rPr>
          <w:rFonts w:ascii="Times New Roman" w:hAnsi="Times New Roman" w:cs="Times New Roman"/>
          <w:sz w:val="24"/>
        </w:rPr>
        <w:t>:</w:t>
      </w:r>
    </w:p>
    <w:p w14:paraId="05AE76B7" w14:textId="7C3A291F" w:rsidR="002979BF" w:rsidRDefault="002979BF" w:rsidP="00F12D55">
      <w:pPr>
        <w:spacing w:after="0" w:line="240" w:lineRule="auto"/>
        <w:rPr>
          <w:rFonts w:ascii="Times New Roman" w:hAnsi="Times New Roman" w:cs="Times New Roman"/>
          <w:sz w:val="24"/>
        </w:rPr>
      </w:pPr>
      <w:r>
        <w:rPr>
          <w:rFonts w:ascii="Times New Roman" w:hAnsi="Times New Roman" w:cs="Times New Roman"/>
          <w:sz w:val="24"/>
        </w:rPr>
        <w:t>-  Federal Budget:  Referencing a pdf document covering the budget, shared with the group prior to the meeting, Young stated the annual budget is p</w:t>
      </w:r>
      <w:r w:rsidR="00B6015E">
        <w:rPr>
          <w:rFonts w:ascii="Times New Roman" w:hAnsi="Times New Roman" w:cs="Times New Roman"/>
          <w:sz w:val="24"/>
        </w:rPr>
        <w:t xml:space="preserve">roposed by herself and ERWSCC and reviewed by </w:t>
      </w:r>
      <w:r>
        <w:rPr>
          <w:rFonts w:ascii="Times New Roman" w:hAnsi="Times New Roman" w:cs="Times New Roman"/>
          <w:sz w:val="24"/>
        </w:rPr>
        <w:t>Lacy</w:t>
      </w:r>
      <w:r w:rsidR="00B42BD6">
        <w:rPr>
          <w:rFonts w:ascii="Times New Roman" w:hAnsi="Times New Roman" w:cs="Times New Roman"/>
          <w:sz w:val="24"/>
        </w:rPr>
        <w:t xml:space="preserve"> and ultimately the contracting office</w:t>
      </w:r>
      <w:r>
        <w:rPr>
          <w:rFonts w:ascii="Times New Roman" w:hAnsi="Times New Roman" w:cs="Times New Roman"/>
          <w:sz w:val="24"/>
        </w:rPr>
        <w:t>.  Numbers are based on the prior year budget of $150,000; if the total increases to 165K, Young would like a sub-committee formed to plan for that additional amount.  Young reminded the group that she and Riley Do</w:t>
      </w:r>
      <w:r w:rsidR="00B6015E">
        <w:rPr>
          <w:rFonts w:ascii="Times New Roman" w:hAnsi="Times New Roman" w:cs="Times New Roman"/>
          <w:sz w:val="24"/>
        </w:rPr>
        <w:t>herty</w:t>
      </w:r>
      <w:r>
        <w:rPr>
          <w:rFonts w:ascii="Times New Roman" w:hAnsi="Times New Roman" w:cs="Times New Roman"/>
          <w:sz w:val="24"/>
        </w:rPr>
        <w:t xml:space="preserve"> are contractors, rather than </w:t>
      </w:r>
      <w:r w:rsidR="00B6015E">
        <w:rPr>
          <w:rFonts w:ascii="Times New Roman" w:hAnsi="Times New Roman" w:cs="Times New Roman"/>
          <w:sz w:val="24"/>
        </w:rPr>
        <w:t xml:space="preserve">traditional staff and </w:t>
      </w:r>
      <w:r>
        <w:rPr>
          <w:rFonts w:ascii="Times New Roman" w:hAnsi="Times New Roman" w:cs="Times New Roman"/>
          <w:sz w:val="24"/>
        </w:rPr>
        <w:t>as such, they are responsible for their own benefits/insurance</w:t>
      </w:r>
      <w:r w:rsidR="00B6015E">
        <w:rPr>
          <w:rFonts w:ascii="Times New Roman" w:hAnsi="Times New Roman" w:cs="Times New Roman"/>
          <w:sz w:val="24"/>
        </w:rPr>
        <w:t xml:space="preserve"> and rate</w:t>
      </w:r>
      <w:r w:rsidR="00B42BD6">
        <w:rPr>
          <w:rFonts w:ascii="Times New Roman" w:hAnsi="Times New Roman" w:cs="Times New Roman"/>
          <w:sz w:val="24"/>
        </w:rPr>
        <w:t>s</w:t>
      </w:r>
      <w:r w:rsidR="00B6015E">
        <w:rPr>
          <w:rFonts w:ascii="Times New Roman" w:hAnsi="Times New Roman" w:cs="Times New Roman"/>
          <w:sz w:val="24"/>
        </w:rPr>
        <w:t xml:space="preserve"> will need to reflect that</w:t>
      </w:r>
      <w:r>
        <w:rPr>
          <w:rFonts w:ascii="Times New Roman" w:hAnsi="Times New Roman" w:cs="Times New Roman"/>
          <w:sz w:val="24"/>
        </w:rPr>
        <w:t>.</w:t>
      </w:r>
    </w:p>
    <w:p w14:paraId="1C60B67C" w14:textId="3B288C39" w:rsidR="002979BF" w:rsidRDefault="002979BF" w:rsidP="00F12D55">
      <w:pPr>
        <w:spacing w:after="0" w:line="240" w:lineRule="auto"/>
        <w:rPr>
          <w:rFonts w:ascii="Times New Roman" w:hAnsi="Times New Roman" w:cs="Times New Roman"/>
          <w:sz w:val="24"/>
        </w:rPr>
      </w:pPr>
      <w:r>
        <w:rPr>
          <w:rFonts w:ascii="Times New Roman" w:hAnsi="Times New Roman" w:cs="Times New Roman"/>
          <w:sz w:val="24"/>
        </w:rPr>
        <w:t xml:space="preserve">-  ERWSCC organization </w:t>
      </w:r>
      <w:r w:rsidR="009271D2">
        <w:rPr>
          <w:rFonts w:ascii="Times New Roman" w:hAnsi="Times New Roman" w:cs="Times New Roman"/>
          <w:sz w:val="24"/>
        </w:rPr>
        <w:t>&amp;</w:t>
      </w:r>
      <w:r>
        <w:rPr>
          <w:rFonts w:ascii="Times New Roman" w:hAnsi="Times New Roman" w:cs="Times New Roman"/>
          <w:sz w:val="24"/>
        </w:rPr>
        <w:t xml:space="preserve"> administration:  consideration of </w:t>
      </w:r>
      <w:r w:rsidR="00B42BD6">
        <w:rPr>
          <w:rFonts w:ascii="Times New Roman" w:hAnsi="Times New Roman" w:cs="Times New Roman"/>
          <w:sz w:val="24"/>
        </w:rPr>
        <w:t xml:space="preserve">whether there would be any benefit to </w:t>
      </w:r>
      <w:r>
        <w:rPr>
          <w:rFonts w:ascii="Times New Roman" w:hAnsi="Times New Roman" w:cs="Times New Roman"/>
          <w:sz w:val="24"/>
        </w:rPr>
        <w:t xml:space="preserve">developing an independent </w:t>
      </w:r>
      <w:r w:rsidR="009271D2">
        <w:rPr>
          <w:rFonts w:ascii="Times New Roman" w:hAnsi="Times New Roman" w:cs="Times New Roman"/>
          <w:sz w:val="24"/>
        </w:rPr>
        <w:t>non-profit organization was brought</w:t>
      </w:r>
      <w:r w:rsidR="00B42BD6">
        <w:rPr>
          <w:rFonts w:ascii="Times New Roman" w:hAnsi="Times New Roman" w:cs="Times New Roman"/>
          <w:sz w:val="24"/>
        </w:rPr>
        <w:t xml:space="preserve"> up</w:t>
      </w:r>
      <w:r w:rsidR="009271D2">
        <w:rPr>
          <w:rFonts w:ascii="Times New Roman" w:hAnsi="Times New Roman" w:cs="Times New Roman"/>
          <w:sz w:val="24"/>
        </w:rPr>
        <w:t>.  Currently, ERWSCC operates with the Lyme Land Conservation Trust</w:t>
      </w:r>
      <w:r w:rsidR="00370636">
        <w:rPr>
          <w:rFonts w:ascii="Times New Roman" w:hAnsi="Times New Roman" w:cs="Times New Roman"/>
          <w:sz w:val="24"/>
        </w:rPr>
        <w:t xml:space="preserve"> (LCT)</w:t>
      </w:r>
      <w:r w:rsidR="009271D2">
        <w:rPr>
          <w:rFonts w:ascii="Times New Roman" w:hAnsi="Times New Roman" w:cs="Times New Roman"/>
          <w:sz w:val="24"/>
        </w:rPr>
        <w:t xml:space="preserve"> as its fiscal agent.  Since its inception, ERWSCC has evolved and grown</w:t>
      </w:r>
      <w:r w:rsidR="00B42BD6">
        <w:rPr>
          <w:rFonts w:ascii="Times New Roman" w:hAnsi="Times New Roman" w:cs="Times New Roman"/>
          <w:sz w:val="24"/>
        </w:rPr>
        <w:t xml:space="preserve"> which and accounting has become more complex</w:t>
      </w:r>
      <w:r w:rsidR="009271D2">
        <w:rPr>
          <w:rFonts w:ascii="Times New Roman" w:hAnsi="Times New Roman" w:cs="Times New Roman"/>
          <w:sz w:val="24"/>
        </w:rPr>
        <w:t xml:space="preserve">.  </w:t>
      </w:r>
      <w:r w:rsidR="00B6015E">
        <w:rPr>
          <w:rFonts w:ascii="Times New Roman" w:hAnsi="Times New Roman" w:cs="Times New Roman"/>
          <w:sz w:val="24"/>
        </w:rPr>
        <w:t xml:space="preserve">From a staffing standpoint and long-term contractor retention, concerns such as liability, workmen’s compensation and other benefits should be discussed. </w:t>
      </w:r>
      <w:r w:rsidR="00370636">
        <w:rPr>
          <w:rFonts w:ascii="Times New Roman" w:hAnsi="Times New Roman" w:cs="Times New Roman"/>
          <w:sz w:val="24"/>
        </w:rPr>
        <w:t>Irving asked Lacy if NPS had personnel guidelines.  Lacy stated there is nothing specific regarding compensation rates</w:t>
      </w:r>
      <w:r w:rsidR="00B6015E">
        <w:rPr>
          <w:rFonts w:ascii="Times New Roman" w:hAnsi="Times New Roman" w:cs="Times New Roman"/>
          <w:sz w:val="24"/>
        </w:rPr>
        <w:t xml:space="preserve"> regarding contractors</w:t>
      </w:r>
      <w:r w:rsidR="00370636">
        <w:rPr>
          <w:rFonts w:ascii="Times New Roman" w:hAnsi="Times New Roman" w:cs="Times New Roman"/>
          <w:sz w:val="24"/>
        </w:rPr>
        <w:t xml:space="preserve">.  Tony Griggs asked if federal General Services Administration (GSA) compensation levels are relevant.  Lacy stated that current </w:t>
      </w:r>
      <w:r w:rsidR="00B6015E">
        <w:rPr>
          <w:rFonts w:ascii="Times New Roman" w:hAnsi="Times New Roman" w:cs="Times New Roman"/>
          <w:sz w:val="24"/>
        </w:rPr>
        <w:t xml:space="preserve">comparable </w:t>
      </w:r>
      <w:r w:rsidR="00370636">
        <w:rPr>
          <w:rFonts w:ascii="Times New Roman" w:hAnsi="Times New Roman" w:cs="Times New Roman"/>
          <w:sz w:val="24"/>
        </w:rPr>
        <w:t xml:space="preserve">GSA levels </w:t>
      </w:r>
      <w:r w:rsidR="00B6015E">
        <w:rPr>
          <w:rFonts w:ascii="Times New Roman" w:hAnsi="Times New Roman" w:cs="Times New Roman"/>
          <w:sz w:val="24"/>
        </w:rPr>
        <w:t>would likely be quite a bit h</w:t>
      </w:r>
      <w:r w:rsidR="00370636">
        <w:rPr>
          <w:rFonts w:ascii="Times New Roman" w:hAnsi="Times New Roman" w:cs="Times New Roman"/>
          <w:sz w:val="24"/>
        </w:rPr>
        <w:t>igher than what Young and Do</w:t>
      </w:r>
      <w:r w:rsidR="00B6015E">
        <w:rPr>
          <w:rFonts w:ascii="Times New Roman" w:hAnsi="Times New Roman" w:cs="Times New Roman"/>
          <w:sz w:val="24"/>
        </w:rPr>
        <w:t>herty r</w:t>
      </w:r>
      <w:r w:rsidR="00370636">
        <w:rPr>
          <w:rFonts w:ascii="Times New Roman" w:hAnsi="Times New Roman" w:cs="Times New Roman"/>
          <w:sz w:val="24"/>
        </w:rPr>
        <w:t>eceive</w:t>
      </w:r>
      <w:r w:rsidR="00B6015E">
        <w:rPr>
          <w:rFonts w:ascii="Times New Roman" w:hAnsi="Times New Roman" w:cs="Times New Roman"/>
          <w:sz w:val="24"/>
        </w:rPr>
        <w:t xml:space="preserve"> in hourly rates because of other employer paid require</w:t>
      </w:r>
      <w:r w:rsidR="00C959C0">
        <w:rPr>
          <w:rFonts w:ascii="Times New Roman" w:hAnsi="Times New Roman" w:cs="Times New Roman"/>
          <w:sz w:val="24"/>
        </w:rPr>
        <w:t>ments</w:t>
      </w:r>
      <w:r w:rsidR="00370636">
        <w:rPr>
          <w:rFonts w:ascii="Times New Roman" w:hAnsi="Times New Roman" w:cs="Times New Roman"/>
          <w:sz w:val="24"/>
        </w:rPr>
        <w:t>.  Some of the money available for Wild &amp; Scenic rivers supports NPS staff</w:t>
      </w:r>
      <w:r w:rsidR="00B6015E">
        <w:rPr>
          <w:rFonts w:ascii="Times New Roman" w:hAnsi="Times New Roman" w:cs="Times New Roman"/>
          <w:sz w:val="24"/>
        </w:rPr>
        <w:t xml:space="preserve"> and programs</w:t>
      </w:r>
      <w:r w:rsidR="00C959C0">
        <w:rPr>
          <w:rFonts w:ascii="Times New Roman" w:hAnsi="Times New Roman" w:cs="Times New Roman"/>
          <w:sz w:val="24"/>
        </w:rPr>
        <w:t xml:space="preserve"> </w:t>
      </w:r>
      <w:r w:rsidR="00370636">
        <w:rPr>
          <w:rFonts w:ascii="Times New Roman" w:hAnsi="Times New Roman" w:cs="Times New Roman"/>
          <w:sz w:val="24"/>
        </w:rPr>
        <w:t xml:space="preserve">and is not directly part of the annual ERWSCC budgeting process.  Further discussion ensued, with agreement </w:t>
      </w:r>
      <w:r w:rsidR="00B42BD6">
        <w:rPr>
          <w:rFonts w:ascii="Times New Roman" w:hAnsi="Times New Roman" w:cs="Times New Roman"/>
          <w:sz w:val="24"/>
        </w:rPr>
        <w:t xml:space="preserve">that </w:t>
      </w:r>
      <w:r w:rsidR="00370636">
        <w:rPr>
          <w:rFonts w:ascii="Times New Roman" w:hAnsi="Times New Roman" w:cs="Times New Roman"/>
          <w:sz w:val="24"/>
        </w:rPr>
        <w:t xml:space="preserve">budget and organizational questions would be more effectively addressed through a small sub-committee. </w:t>
      </w:r>
      <w:r w:rsidR="00137414">
        <w:rPr>
          <w:rFonts w:ascii="Times New Roman" w:hAnsi="Times New Roman" w:cs="Times New Roman"/>
          <w:sz w:val="24"/>
        </w:rPr>
        <w:t>Irving asked if legal review of how ERWSCC is organized has been conducted</w:t>
      </w:r>
      <w:r w:rsidR="00B42BD6">
        <w:rPr>
          <w:rFonts w:ascii="Times New Roman" w:hAnsi="Times New Roman" w:cs="Times New Roman"/>
          <w:sz w:val="24"/>
        </w:rPr>
        <w:t xml:space="preserve"> and what other options exist</w:t>
      </w:r>
      <w:r w:rsidR="00137414">
        <w:rPr>
          <w:rFonts w:ascii="Times New Roman" w:hAnsi="Times New Roman" w:cs="Times New Roman"/>
          <w:sz w:val="24"/>
        </w:rPr>
        <w:t xml:space="preserve">.  Young said </w:t>
      </w:r>
      <w:r w:rsidR="00C959C0">
        <w:rPr>
          <w:rFonts w:ascii="Times New Roman" w:hAnsi="Times New Roman" w:cs="Times New Roman"/>
          <w:sz w:val="24"/>
        </w:rPr>
        <w:t>she will contact the a</w:t>
      </w:r>
      <w:r w:rsidR="00137414">
        <w:rPr>
          <w:rFonts w:ascii="Times New Roman" w:hAnsi="Times New Roman" w:cs="Times New Roman"/>
          <w:sz w:val="24"/>
        </w:rPr>
        <w:t xml:space="preserve">ttorney </w:t>
      </w:r>
      <w:r w:rsidR="00C959C0">
        <w:rPr>
          <w:rFonts w:ascii="Times New Roman" w:hAnsi="Times New Roman" w:cs="Times New Roman"/>
          <w:sz w:val="24"/>
        </w:rPr>
        <w:t>that is reviewing for an update.</w:t>
      </w:r>
    </w:p>
    <w:p w14:paraId="5B74E264" w14:textId="745F4C5A" w:rsidR="00370636" w:rsidRDefault="00137414" w:rsidP="00F12D55">
      <w:pPr>
        <w:spacing w:after="0" w:line="240" w:lineRule="auto"/>
        <w:rPr>
          <w:rFonts w:ascii="Times New Roman" w:hAnsi="Times New Roman" w:cs="Times New Roman"/>
          <w:sz w:val="24"/>
        </w:rPr>
      </w:pPr>
      <w:r>
        <w:rPr>
          <w:rFonts w:ascii="Times New Roman" w:hAnsi="Times New Roman" w:cs="Times New Roman"/>
          <w:sz w:val="24"/>
        </w:rPr>
        <w:t>-  Annual budget:  f</w:t>
      </w:r>
      <w:r w:rsidR="00370636">
        <w:rPr>
          <w:rFonts w:ascii="Times New Roman" w:hAnsi="Times New Roman" w:cs="Times New Roman"/>
          <w:sz w:val="24"/>
        </w:rPr>
        <w:t>or the upcoming budget, Young called out the $21,500 figure for rent/office space.  This amount is not certain, but it recognizes the expectation of finding new office space.</w:t>
      </w:r>
      <w:r>
        <w:rPr>
          <w:rFonts w:ascii="Times New Roman" w:hAnsi="Times New Roman" w:cs="Times New Roman"/>
          <w:sz w:val="24"/>
        </w:rPr>
        <w:t xml:space="preserve">  </w:t>
      </w:r>
      <w:r w:rsidR="00370636">
        <w:rPr>
          <w:rFonts w:ascii="Times New Roman" w:hAnsi="Times New Roman" w:cs="Times New Roman"/>
          <w:sz w:val="24"/>
        </w:rPr>
        <w:t xml:space="preserve"> </w:t>
      </w:r>
      <w:r>
        <w:rPr>
          <w:rFonts w:ascii="Times New Roman" w:hAnsi="Times New Roman" w:cs="Times New Roman"/>
          <w:sz w:val="24"/>
        </w:rPr>
        <w:t>Irving asked Gumbart for an update on The Nature Conservancy’s plans for its Burnham Brook preserve, and the house located thereon.  Gumbart stated the Conservancy</w:t>
      </w:r>
      <w:r w:rsidR="00F8405F">
        <w:rPr>
          <w:rFonts w:ascii="Times New Roman" w:hAnsi="Times New Roman" w:cs="Times New Roman"/>
          <w:sz w:val="24"/>
        </w:rPr>
        <w:t xml:space="preserve"> has </w:t>
      </w:r>
      <w:r w:rsidR="00B42BD6">
        <w:rPr>
          <w:rFonts w:ascii="Times New Roman" w:hAnsi="Times New Roman" w:cs="Times New Roman"/>
          <w:sz w:val="24"/>
        </w:rPr>
        <w:t xml:space="preserve">an </w:t>
      </w:r>
      <w:r w:rsidR="00F8405F">
        <w:rPr>
          <w:rFonts w:ascii="Times New Roman" w:hAnsi="Times New Roman" w:cs="Times New Roman"/>
          <w:sz w:val="24"/>
        </w:rPr>
        <w:t xml:space="preserve">internal agreement to make use of the house as an office space; funding support from the Community Foundation of Middlesex County will help ensure this takes place.  It is hoped to have a final answer by the next ERWSCC meeting.  Young completed </w:t>
      </w:r>
      <w:r w:rsidR="00C959C0">
        <w:rPr>
          <w:rFonts w:ascii="Times New Roman" w:hAnsi="Times New Roman" w:cs="Times New Roman"/>
          <w:sz w:val="24"/>
        </w:rPr>
        <w:t xml:space="preserve">the </w:t>
      </w:r>
      <w:r w:rsidR="00F8405F">
        <w:rPr>
          <w:rFonts w:ascii="Times New Roman" w:hAnsi="Times New Roman" w:cs="Times New Roman"/>
          <w:sz w:val="24"/>
        </w:rPr>
        <w:t xml:space="preserve">review of the proposed budget, using $150,000 as the known figure.  If another 15K is available, </w:t>
      </w:r>
      <w:r w:rsidR="00C959C0">
        <w:rPr>
          <w:rFonts w:ascii="Times New Roman" w:hAnsi="Times New Roman" w:cs="Times New Roman"/>
          <w:sz w:val="24"/>
        </w:rPr>
        <w:t xml:space="preserve">she recommends setting up a </w:t>
      </w:r>
      <w:r w:rsidR="00F8405F">
        <w:rPr>
          <w:rFonts w:ascii="Times New Roman" w:hAnsi="Times New Roman" w:cs="Times New Roman"/>
          <w:sz w:val="24"/>
        </w:rPr>
        <w:t>small committee</w:t>
      </w:r>
      <w:r w:rsidR="00C959C0">
        <w:rPr>
          <w:rFonts w:ascii="Times New Roman" w:hAnsi="Times New Roman" w:cs="Times New Roman"/>
          <w:sz w:val="24"/>
        </w:rPr>
        <w:t xml:space="preserve"> to provide further input. </w:t>
      </w:r>
      <w:r w:rsidR="00F8405F">
        <w:rPr>
          <w:rFonts w:ascii="Times New Roman" w:hAnsi="Times New Roman" w:cs="Times New Roman"/>
          <w:sz w:val="24"/>
        </w:rPr>
        <w:t>Natoli proposed a committee be formed; members agreeing to participate include: Natoli, Irving, Gumbart, Griggs, Young and Do</w:t>
      </w:r>
      <w:r w:rsidR="00C959C0">
        <w:rPr>
          <w:rFonts w:ascii="Times New Roman" w:hAnsi="Times New Roman" w:cs="Times New Roman"/>
          <w:sz w:val="24"/>
        </w:rPr>
        <w:t>herty</w:t>
      </w:r>
      <w:r w:rsidR="00F8405F">
        <w:rPr>
          <w:rFonts w:ascii="Times New Roman" w:hAnsi="Times New Roman" w:cs="Times New Roman"/>
          <w:sz w:val="24"/>
        </w:rPr>
        <w:t>.  Young will convene the group.</w:t>
      </w:r>
    </w:p>
    <w:p w14:paraId="4F9DD1F9" w14:textId="748D2933" w:rsidR="00F8405F" w:rsidRDefault="00F8405F" w:rsidP="00F12D55">
      <w:pPr>
        <w:spacing w:after="0" w:line="240" w:lineRule="auto"/>
        <w:rPr>
          <w:rFonts w:ascii="Times New Roman" w:hAnsi="Times New Roman" w:cs="Times New Roman"/>
          <w:sz w:val="24"/>
        </w:rPr>
      </w:pPr>
    </w:p>
    <w:p w14:paraId="6672915F" w14:textId="061C0EAD" w:rsidR="00F8405F" w:rsidRDefault="002240B3" w:rsidP="00F12D55">
      <w:pPr>
        <w:spacing w:after="0" w:line="240" w:lineRule="auto"/>
        <w:rPr>
          <w:rFonts w:ascii="Times New Roman" w:hAnsi="Times New Roman" w:cs="Times New Roman"/>
          <w:sz w:val="24"/>
        </w:rPr>
      </w:pPr>
      <w:r w:rsidRPr="002240B3">
        <w:rPr>
          <w:rFonts w:ascii="Times New Roman" w:hAnsi="Times New Roman" w:cs="Times New Roman"/>
          <w:sz w:val="24"/>
          <w:u w:val="single"/>
        </w:rPr>
        <w:t>Partner Updates</w:t>
      </w:r>
      <w:r>
        <w:rPr>
          <w:rFonts w:ascii="Times New Roman" w:hAnsi="Times New Roman" w:cs="Times New Roman"/>
          <w:sz w:val="24"/>
        </w:rPr>
        <w:t>:</w:t>
      </w:r>
    </w:p>
    <w:p w14:paraId="7D6BB07A" w14:textId="1007AC4E" w:rsidR="002240B3" w:rsidRDefault="002240B3"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00BC595C" w:rsidRPr="006137FC">
        <w:rPr>
          <w:rFonts w:ascii="Times New Roman" w:hAnsi="Times New Roman" w:cs="Times New Roman"/>
          <w:i/>
          <w:iCs/>
          <w:sz w:val="24"/>
        </w:rPr>
        <w:t>Nature Conservancy</w:t>
      </w:r>
      <w:r w:rsidR="00BC595C">
        <w:rPr>
          <w:rFonts w:ascii="Times New Roman" w:hAnsi="Times New Roman" w:cs="Times New Roman"/>
          <w:sz w:val="24"/>
        </w:rPr>
        <w:t>:  Gumbart briefly reviewed the Conservancy’s plans regarding Burnham Brook.  The Conservancy will be hiring a Field Technician position, which will have some time allocated for work in the Eightmile watershed.</w:t>
      </w:r>
    </w:p>
    <w:p w14:paraId="32EAEBC6" w14:textId="77777777" w:rsidR="002F0696" w:rsidRDefault="002F0696" w:rsidP="00F12D55">
      <w:pPr>
        <w:spacing w:after="0" w:line="240" w:lineRule="auto"/>
        <w:rPr>
          <w:rFonts w:ascii="Times New Roman" w:hAnsi="Times New Roman" w:cs="Times New Roman"/>
          <w:sz w:val="24"/>
        </w:rPr>
      </w:pPr>
    </w:p>
    <w:p w14:paraId="1EF4A8C8" w14:textId="6350CF2F" w:rsidR="002F0696" w:rsidRDefault="00BC595C"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Pr="006137FC">
        <w:rPr>
          <w:rFonts w:ascii="Times New Roman" w:hAnsi="Times New Roman" w:cs="Times New Roman"/>
          <w:i/>
          <w:iCs/>
          <w:sz w:val="24"/>
        </w:rPr>
        <w:t>DEEP</w:t>
      </w:r>
      <w:r>
        <w:rPr>
          <w:rFonts w:ascii="Times New Roman" w:hAnsi="Times New Roman" w:cs="Times New Roman"/>
          <w:sz w:val="24"/>
        </w:rPr>
        <w:t>:  Eric Thomas reviewed current staffing in the DEEP’s Water Planning Department.  The Lake Hayward Association submitted a watershed plan last week</w:t>
      </w:r>
      <w:r w:rsidR="00B42BD6">
        <w:rPr>
          <w:rFonts w:ascii="Times New Roman" w:hAnsi="Times New Roman" w:cs="Times New Roman"/>
          <w:sz w:val="24"/>
        </w:rPr>
        <w:t xml:space="preserve"> along with a request for </w:t>
      </w:r>
      <w:r w:rsidR="00B42BD6">
        <w:rPr>
          <w:rFonts w:ascii="Times New Roman" w:hAnsi="Times New Roman" w:cs="Times New Roman"/>
          <w:sz w:val="24"/>
        </w:rPr>
        <w:lastRenderedPageBreak/>
        <w:t xml:space="preserve">project funds to install a water quality treatment basin. Lake Hayward is </w:t>
      </w:r>
      <w:r>
        <w:rPr>
          <w:rFonts w:ascii="Times New Roman" w:hAnsi="Times New Roman" w:cs="Times New Roman"/>
          <w:sz w:val="24"/>
        </w:rPr>
        <w:t xml:space="preserve">in the Eightmile watershed.  Such a plan is a prerequisite for requesting state funding for implementation on recommendations (e.g. bioretention basin near beach to address a pollution issue).  </w:t>
      </w:r>
      <w:r w:rsidR="00B42BD6">
        <w:rPr>
          <w:rFonts w:ascii="Times New Roman" w:hAnsi="Times New Roman" w:cs="Times New Roman"/>
          <w:sz w:val="24"/>
        </w:rPr>
        <w:t xml:space="preserve">A proposed basin </w:t>
      </w:r>
      <w:r>
        <w:rPr>
          <w:rFonts w:ascii="Times New Roman" w:hAnsi="Times New Roman" w:cs="Times New Roman"/>
          <w:sz w:val="24"/>
        </w:rPr>
        <w:t>will trap,</w:t>
      </w:r>
      <w:r w:rsidR="00B42BD6">
        <w:rPr>
          <w:rFonts w:ascii="Times New Roman" w:hAnsi="Times New Roman" w:cs="Times New Roman"/>
          <w:sz w:val="24"/>
        </w:rPr>
        <w:t xml:space="preserve"> </w:t>
      </w:r>
      <w:r>
        <w:rPr>
          <w:rFonts w:ascii="Times New Roman" w:hAnsi="Times New Roman" w:cs="Times New Roman"/>
          <w:sz w:val="24"/>
        </w:rPr>
        <w:t xml:space="preserve">filter and treat the water’s pollutant load, resulting in improved water clarity and </w:t>
      </w:r>
      <w:r w:rsidR="00C959C0">
        <w:rPr>
          <w:rFonts w:ascii="Times New Roman" w:hAnsi="Times New Roman" w:cs="Times New Roman"/>
          <w:sz w:val="24"/>
        </w:rPr>
        <w:t xml:space="preserve">less nutrients available for aquatic </w:t>
      </w:r>
      <w:r>
        <w:rPr>
          <w:rFonts w:ascii="Times New Roman" w:hAnsi="Times New Roman" w:cs="Times New Roman"/>
          <w:sz w:val="24"/>
        </w:rPr>
        <w:t>plants (desirable).  Young stated</w:t>
      </w:r>
      <w:r w:rsidR="00B42BD6">
        <w:rPr>
          <w:rFonts w:ascii="Times New Roman" w:hAnsi="Times New Roman" w:cs="Times New Roman"/>
          <w:sz w:val="24"/>
        </w:rPr>
        <w:t xml:space="preserve"> that a comprehensive </w:t>
      </w:r>
      <w:r>
        <w:rPr>
          <w:rFonts w:ascii="Times New Roman" w:hAnsi="Times New Roman" w:cs="Times New Roman"/>
          <w:sz w:val="24"/>
        </w:rPr>
        <w:t xml:space="preserve">stormwater review done through a Long Island Sound </w:t>
      </w:r>
      <w:r w:rsidR="00C959C0">
        <w:rPr>
          <w:rFonts w:ascii="Times New Roman" w:hAnsi="Times New Roman" w:cs="Times New Roman"/>
          <w:sz w:val="24"/>
        </w:rPr>
        <w:t>Future’s Fund G</w:t>
      </w:r>
      <w:r>
        <w:rPr>
          <w:rFonts w:ascii="Times New Roman" w:hAnsi="Times New Roman" w:cs="Times New Roman"/>
          <w:sz w:val="24"/>
        </w:rPr>
        <w:t>rant</w:t>
      </w:r>
      <w:r w:rsidR="00C959C0">
        <w:rPr>
          <w:rFonts w:ascii="Times New Roman" w:hAnsi="Times New Roman" w:cs="Times New Roman"/>
          <w:sz w:val="24"/>
        </w:rPr>
        <w:t xml:space="preserve"> by ERWSCC,</w:t>
      </w:r>
      <w:r>
        <w:rPr>
          <w:rFonts w:ascii="Times New Roman" w:hAnsi="Times New Roman" w:cs="Times New Roman"/>
          <w:sz w:val="24"/>
        </w:rPr>
        <w:t xml:space="preserve"> identified </w:t>
      </w:r>
      <w:r w:rsidR="00C959C0">
        <w:rPr>
          <w:rFonts w:ascii="Times New Roman" w:hAnsi="Times New Roman" w:cs="Times New Roman"/>
          <w:sz w:val="24"/>
        </w:rPr>
        <w:t xml:space="preserve">several of the road drainage culverts in </w:t>
      </w:r>
      <w:r>
        <w:rPr>
          <w:rFonts w:ascii="Times New Roman" w:hAnsi="Times New Roman" w:cs="Times New Roman"/>
          <w:sz w:val="24"/>
        </w:rPr>
        <w:t>Lake Hayward as</w:t>
      </w:r>
      <w:r w:rsidR="00C959C0">
        <w:rPr>
          <w:rFonts w:ascii="Times New Roman" w:hAnsi="Times New Roman" w:cs="Times New Roman"/>
          <w:sz w:val="24"/>
        </w:rPr>
        <w:t xml:space="preserve"> ones that should have the highest priority for retrofitting.</w:t>
      </w:r>
      <w:r>
        <w:rPr>
          <w:rFonts w:ascii="Times New Roman" w:hAnsi="Times New Roman" w:cs="Times New Roman"/>
          <w:sz w:val="24"/>
        </w:rPr>
        <w:t xml:space="preserve">  Thomas stated </w:t>
      </w:r>
      <w:r w:rsidR="00C959C0">
        <w:rPr>
          <w:rFonts w:ascii="Times New Roman" w:hAnsi="Times New Roman" w:cs="Times New Roman"/>
          <w:sz w:val="24"/>
        </w:rPr>
        <w:t xml:space="preserve">applications for DEEP funding assistance for the 319 grant round should </w:t>
      </w:r>
      <w:r>
        <w:rPr>
          <w:rFonts w:ascii="Times New Roman" w:hAnsi="Times New Roman" w:cs="Times New Roman"/>
          <w:sz w:val="24"/>
        </w:rPr>
        <w:t>be submitted by January 29.  Regarding State Open Space matching grants, there is a delay owning to a need for additional appraisal information for some projects.  Announcement on recipients is hoped for by the end of February.  Loss of 3 DEEP land management staff has also impacted the timing of this grant round</w:t>
      </w:r>
      <w:r w:rsidR="002F0696">
        <w:rPr>
          <w:rFonts w:ascii="Times New Roman" w:hAnsi="Times New Roman" w:cs="Times New Roman"/>
          <w:sz w:val="24"/>
        </w:rPr>
        <w:t>.  Griggs stated the total amount of grant money per project is expected to be less than in the past, owing to many qualifying projects.  Thomas noted that 31 applications were received (a high number); a Salem project is</w:t>
      </w:r>
      <w:r w:rsidR="00C959C0">
        <w:rPr>
          <w:rFonts w:ascii="Times New Roman" w:hAnsi="Times New Roman" w:cs="Times New Roman"/>
          <w:sz w:val="24"/>
        </w:rPr>
        <w:t xml:space="preserve"> anticipated </w:t>
      </w:r>
      <w:r w:rsidR="002F0696">
        <w:rPr>
          <w:rFonts w:ascii="Times New Roman" w:hAnsi="Times New Roman" w:cs="Times New Roman"/>
          <w:sz w:val="24"/>
        </w:rPr>
        <w:t>to be a recipient of grant money, owing to a high score on its application.</w:t>
      </w:r>
    </w:p>
    <w:p w14:paraId="08380C26" w14:textId="77777777" w:rsidR="002F0696" w:rsidRDefault="002F0696" w:rsidP="00F12D55">
      <w:pPr>
        <w:spacing w:after="0" w:line="240" w:lineRule="auto"/>
        <w:rPr>
          <w:rFonts w:ascii="Times New Roman" w:hAnsi="Times New Roman" w:cs="Times New Roman"/>
          <w:sz w:val="24"/>
        </w:rPr>
      </w:pPr>
    </w:p>
    <w:p w14:paraId="7FF34460" w14:textId="77777777" w:rsidR="002F0696" w:rsidRDefault="002F0696"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Pr="006137FC">
        <w:rPr>
          <w:rFonts w:ascii="Times New Roman" w:hAnsi="Times New Roman" w:cs="Times New Roman"/>
          <w:i/>
          <w:iCs/>
          <w:sz w:val="24"/>
        </w:rPr>
        <w:t>Salem Land Trust</w:t>
      </w:r>
      <w:r>
        <w:rPr>
          <w:rFonts w:ascii="Times New Roman" w:hAnsi="Times New Roman" w:cs="Times New Roman"/>
          <w:sz w:val="24"/>
        </w:rPr>
        <w:t>:  Griggs stated the Ransom Brook project is garnering interest, following a fundraising letter.  Rich Chyinski reported that gravel will be placed at the Walden preserve parking area, to improve access and limit soil impacts.</w:t>
      </w:r>
    </w:p>
    <w:p w14:paraId="4D488A46" w14:textId="77777777" w:rsidR="002F0696" w:rsidRDefault="002F0696" w:rsidP="00F12D55">
      <w:pPr>
        <w:spacing w:after="0" w:line="240" w:lineRule="auto"/>
        <w:rPr>
          <w:rFonts w:ascii="Times New Roman" w:hAnsi="Times New Roman" w:cs="Times New Roman"/>
          <w:sz w:val="24"/>
        </w:rPr>
      </w:pPr>
    </w:p>
    <w:p w14:paraId="2E266709" w14:textId="392CC30B" w:rsidR="002F0696" w:rsidRDefault="002F0696" w:rsidP="00F12D55">
      <w:pPr>
        <w:spacing w:after="0" w:line="240" w:lineRule="auto"/>
        <w:rPr>
          <w:rFonts w:ascii="Times New Roman" w:hAnsi="Times New Roman" w:cs="Times New Roman"/>
          <w:sz w:val="24"/>
        </w:rPr>
      </w:pPr>
      <w:r>
        <w:rPr>
          <w:rFonts w:ascii="Times New Roman" w:hAnsi="Times New Roman" w:cs="Times New Roman"/>
          <w:sz w:val="24"/>
        </w:rPr>
        <w:t xml:space="preserve">- </w:t>
      </w:r>
      <w:r w:rsidRPr="006137FC">
        <w:rPr>
          <w:rFonts w:ascii="Times New Roman" w:hAnsi="Times New Roman" w:cs="Times New Roman"/>
          <w:i/>
          <w:iCs/>
          <w:sz w:val="24"/>
        </w:rPr>
        <w:t xml:space="preserve"> East Haddam Land Trust</w:t>
      </w:r>
      <w:r>
        <w:rPr>
          <w:rFonts w:ascii="Times New Roman" w:hAnsi="Times New Roman" w:cs="Times New Roman"/>
          <w:sz w:val="24"/>
        </w:rPr>
        <w:t xml:space="preserve">:  Govert reported the EHLT Board is reviewing a 68-acre protection project, which </w:t>
      </w:r>
      <w:r w:rsidR="00C959C0">
        <w:rPr>
          <w:rFonts w:ascii="Times New Roman" w:hAnsi="Times New Roman" w:cs="Times New Roman"/>
          <w:sz w:val="24"/>
        </w:rPr>
        <w:t xml:space="preserve">a portion of it </w:t>
      </w:r>
      <w:r>
        <w:rPr>
          <w:rFonts w:ascii="Times New Roman" w:hAnsi="Times New Roman" w:cs="Times New Roman"/>
          <w:sz w:val="24"/>
        </w:rPr>
        <w:t>in the Eightmile watershed.  He inquired of Thomas if the DEEP will hold another open space grant round in 2021, and it is likely this will take place.  EHLT is interested in increasing its membership, and a town-wide mailing has been sent out.  Land Trust would be interested in office space at Burnham Brook</w:t>
      </w:r>
      <w:r w:rsidR="00A73B1F">
        <w:rPr>
          <w:rFonts w:ascii="Times New Roman" w:hAnsi="Times New Roman" w:cs="Times New Roman"/>
          <w:sz w:val="24"/>
        </w:rPr>
        <w:t xml:space="preserve"> if that comes to fruition</w:t>
      </w:r>
      <w:r>
        <w:rPr>
          <w:rFonts w:ascii="Times New Roman" w:hAnsi="Times New Roman" w:cs="Times New Roman"/>
          <w:sz w:val="24"/>
        </w:rPr>
        <w:t>.  An event to inform landowners about protecting their property was planned, but cancelled owing to the pandemic.</w:t>
      </w:r>
    </w:p>
    <w:p w14:paraId="769950E6" w14:textId="77777777" w:rsidR="002F0696" w:rsidRDefault="002F0696" w:rsidP="00F12D55">
      <w:pPr>
        <w:spacing w:after="0" w:line="240" w:lineRule="auto"/>
        <w:rPr>
          <w:rFonts w:ascii="Times New Roman" w:hAnsi="Times New Roman" w:cs="Times New Roman"/>
          <w:sz w:val="24"/>
        </w:rPr>
      </w:pPr>
    </w:p>
    <w:p w14:paraId="4742359D" w14:textId="3E64C76D" w:rsidR="00BC595C" w:rsidRDefault="002F0696" w:rsidP="00F12D55">
      <w:pPr>
        <w:spacing w:after="0" w:line="240" w:lineRule="auto"/>
        <w:rPr>
          <w:rFonts w:ascii="Times New Roman" w:hAnsi="Times New Roman" w:cs="Times New Roman"/>
          <w:sz w:val="24"/>
        </w:rPr>
      </w:pPr>
      <w:r>
        <w:rPr>
          <w:rFonts w:ascii="Times New Roman" w:hAnsi="Times New Roman" w:cs="Times New Roman"/>
          <w:sz w:val="24"/>
        </w:rPr>
        <w:t>-</w:t>
      </w:r>
      <w:r w:rsidRPr="006137FC">
        <w:rPr>
          <w:rFonts w:ascii="Times New Roman" w:hAnsi="Times New Roman" w:cs="Times New Roman"/>
          <w:i/>
          <w:iCs/>
          <w:sz w:val="24"/>
        </w:rPr>
        <w:t xml:space="preserve"> Lyme Land Conservation Trust</w:t>
      </w:r>
      <w:r>
        <w:rPr>
          <w:rFonts w:ascii="Times New Roman" w:hAnsi="Times New Roman" w:cs="Times New Roman"/>
          <w:sz w:val="24"/>
        </w:rPr>
        <w:t xml:space="preserve">:  Woody reported the LLCT has held a number of programs, and </w:t>
      </w:r>
      <w:r w:rsidR="00A73B1F">
        <w:rPr>
          <w:rFonts w:ascii="Times New Roman" w:hAnsi="Times New Roman" w:cs="Times New Roman"/>
          <w:sz w:val="24"/>
        </w:rPr>
        <w:t xml:space="preserve">has </w:t>
      </w:r>
      <w:r>
        <w:rPr>
          <w:rFonts w:ascii="Times New Roman" w:hAnsi="Times New Roman" w:cs="Times New Roman"/>
          <w:sz w:val="24"/>
        </w:rPr>
        <w:t>hosted an outdoor concert</w:t>
      </w:r>
      <w:r w:rsidR="00A73B1F">
        <w:rPr>
          <w:rFonts w:ascii="Times New Roman" w:hAnsi="Times New Roman" w:cs="Times New Roman"/>
          <w:sz w:val="24"/>
        </w:rPr>
        <w:t>, which was quite popular</w:t>
      </w:r>
      <w:r>
        <w:rPr>
          <w:rFonts w:ascii="Times New Roman" w:hAnsi="Times New Roman" w:cs="Times New Roman"/>
          <w:sz w:val="24"/>
        </w:rPr>
        <w:t>.  A New Year’s Day hike was held.  Several land protection projects are possible, but nothing is imminent.  One easement held by LLCT</w:t>
      </w:r>
      <w:r w:rsidR="00625F8C">
        <w:rPr>
          <w:rFonts w:ascii="Times New Roman" w:hAnsi="Times New Roman" w:cs="Times New Roman"/>
          <w:sz w:val="24"/>
        </w:rPr>
        <w:t xml:space="preserve"> has become fee-owned land (180 acres near the Yale Forest tract).</w:t>
      </w:r>
    </w:p>
    <w:p w14:paraId="1AA24AE7" w14:textId="5F2033EB" w:rsidR="00625F8C" w:rsidRDefault="00625F8C" w:rsidP="00F12D55">
      <w:pPr>
        <w:spacing w:after="0" w:line="240" w:lineRule="auto"/>
        <w:rPr>
          <w:rFonts w:ascii="Times New Roman" w:hAnsi="Times New Roman" w:cs="Times New Roman"/>
          <w:sz w:val="24"/>
        </w:rPr>
      </w:pPr>
    </w:p>
    <w:p w14:paraId="71749A75" w14:textId="31DAA532" w:rsidR="00625F8C" w:rsidRDefault="00625F8C" w:rsidP="00F12D55">
      <w:pPr>
        <w:spacing w:after="0" w:line="240" w:lineRule="auto"/>
        <w:rPr>
          <w:rFonts w:ascii="Times New Roman" w:hAnsi="Times New Roman" w:cs="Times New Roman"/>
          <w:sz w:val="24"/>
        </w:rPr>
      </w:pPr>
      <w:r w:rsidRPr="006137FC">
        <w:rPr>
          <w:rFonts w:ascii="Times New Roman" w:hAnsi="Times New Roman" w:cs="Times New Roman"/>
          <w:i/>
          <w:iCs/>
          <w:sz w:val="24"/>
        </w:rPr>
        <w:t>Town of Salem</w:t>
      </w:r>
      <w:r>
        <w:rPr>
          <w:rFonts w:ascii="Times New Roman" w:hAnsi="Times New Roman" w:cs="Times New Roman"/>
          <w:sz w:val="24"/>
        </w:rPr>
        <w:t>:  Kim Barber-Bradley reported that she is now the Chair of the Town’s Inland Wetlands Commission.</w:t>
      </w:r>
    </w:p>
    <w:p w14:paraId="2C0044A9" w14:textId="2156C48A" w:rsidR="00625F8C" w:rsidRDefault="00625F8C" w:rsidP="00F12D55">
      <w:pPr>
        <w:spacing w:after="0" w:line="240" w:lineRule="auto"/>
        <w:rPr>
          <w:rFonts w:ascii="Times New Roman" w:hAnsi="Times New Roman" w:cs="Times New Roman"/>
          <w:sz w:val="24"/>
        </w:rPr>
      </w:pPr>
    </w:p>
    <w:p w14:paraId="18BE9E01" w14:textId="6CBD7217" w:rsidR="00625F8C" w:rsidRDefault="00625F8C" w:rsidP="00F12D55">
      <w:pPr>
        <w:spacing w:after="0" w:line="240" w:lineRule="auto"/>
        <w:rPr>
          <w:rFonts w:ascii="Times New Roman" w:hAnsi="Times New Roman" w:cs="Times New Roman"/>
          <w:sz w:val="24"/>
        </w:rPr>
      </w:pPr>
      <w:r>
        <w:rPr>
          <w:rFonts w:ascii="Times New Roman" w:hAnsi="Times New Roman" w:cs="Times New Roman"/>
          <w:sz w:val="24"/>
        </w:rPr>
        <w:t xml:space="preserve">Thomas reported the Town of East Lyme recently submitted a revised Plan of Conservation &amp; Development.  Its Inland Wetland Commission expanded its </w:t>
      </w:r>
      <w:r w:rsidR="00A73B1F">
        <w:rPr>
          <w:rFonts w:ascii="Times New Roman" w:hAnsi="Times New Roman" w:cs="Times New Roman"/>
          <w:sz w:val="24"/>
        </w:rPr>
        <w:t xml:space="preserve">regulated </w:t>
      </w:r>
      <w:r>
        <w:rPr>
          <w:rFonts w:ascii="Times New Roman" w:hAnsi="Times New Roman" w:cs="Times New Roman"/>
          <w:sz w:val="24"/>
        </w:rPr>
        <w:t xml:space="preserve">review zone; it </w:t>
      </w:r>
      <w:r w:rsidR="00A73B1F">
        <w:rPr>
          <w:rFonts w:ascii="Times New Roman" w:hAnsi="Times New Roman" w:cs="Times New Roman"/>
          <w:sz w:val="24"/>
        </w:rPr>
        <w:t xml:space="preserve">originally </w:t>
      </w:r>
      <w:r>
        <w:rPr>
          <w:rFonts w:ascii="Times New Roman" w:hAnsi="Times New Roman" w:cs="Times New Roman"/>
          <w:sz w:val="24"/>
        </w:rPr>
        <w:t xml:space="preserve">proposed a 500’ zone around </w:t>
      </w:r>
      <w:r w:rsidR="00A73B1F">
        <w:rPr>
          <w:rFonts w:ascii="Times New Roman" w:hAnsi="Times New Roman" w:cs="Times New Roman"/>
          <w:sz w:val="24"/>
        </w:rPr>
        <w:t xml:space="preserve">all inland watercourses and </w:t>
      </w:r>
      <w:r>
        <w:rPr>
          <w:rFonts w:ascii="Times New Roman" w:hAnsi="Times New Roman" w:cs="Times New Roman"/>
          <w:sz w:val="24"/>
        </w:rPr>
        <w:t>wetlands, and ultimately passed a 300’ review zone.</w:t>
      </w:r>
    </w:p>
    <w:p w14:paraId="68EB9D6A" w14:textId="3202CF17" w:rsidR="00F363FD" w:rsidRDefault="00F363FD" w:rsidP="00F12D55">
      <w:pPr>
        <w:spacing w:after="0" w:line="240" w:lineRule="auto"/>
        <w:rPr>
          <w:rFonts w:ascii="Times New Roman" w:hAnsi="Times New Roman" w:cs="Times New Roman"/>
          <w:sz w:val="24"/>
        </w:rPr>
      </w:pPr>
    </w:p>
    <w:p w14:paraId="05117C51" w14:textId="77777777" w:rsidR="00E8521F" w:rsidRDefault="00E8521F" w:rsidP="00F12D55">
      <w:pPr>
        <w:spacing w:after="0" w:line="240" w:lineRule="auto"/>
        <w:rPr>
          <w:rFonts w:ascii="Times New Roman" w:hAnsi="Times New Roman" w:cs="Times New Roman"/>
          <w:sz w:val="24"/>
        </w:rPr>
      </w:pPr>
      <w:r w:rsidRPr="00E8521F">
        <w:rPr>
          <w:rFonts w:ascii="Times New Roman" w:hAnsi="Times New Roman" w:cs="Times New Roman"/>
          <w:sz w:val="24"/>
          <w:u w:val="single"/>
        </w:rPr>
        <w:t>Subcommittees</w:t>
      </w:r>
      <w:r>
        <w:rPr>
          <w:rFonts w:ascii="Times New Roman" w:hAnsi="Times New Roman" w:cs="Times New Roman"/>
          <w:sz w:val="24"/>
        </w:rPr>
        <w:t>:</w:t>
      </w:r>
    </w:p>
    <w:p w14:paraId="6C466B8F" w14:textId="698C9194" w:rsidR="006137FC" w:rsidRDefault="00B97253" w:rsidP="00F12D55">
      <w:pPr>
        <w:spacing w:after="0" w:line="240" w:lineRule="auto"/>
        <w:rPr>
          <w:rFonts w:ascii="Times New Roman" w:hAnsi="Times New Roman" w:cs="Times New Roman"/>
          <w:sz w:val="24"/>
        </w:rPr>
      </w:pPr>
      <w:r w:rsidRPr="00B97253">
        <w:rPr>
          <w:rFonts w:ascii="Times New Roman" w:hAnsi="Times New Roman" w:cs="Times New Roman"/>
          <w:i/>
          <w:iCs/>
          <w:sz w:val="24"/>
        </w:rPr>
        <w:t>Outreach &amp; Education</w:t>
      </w:r>
      <w:r>
        <w:rPr>
          <w:rFonts w:ascii="Times New Roman" w:hAnsi="Times New Roman" w:cs="Times New Roman"/>
          <w:sz w:val="24"/>
        </w:rPr>
        <w:t xml:space="preserve">:  </w:t>
      </w:r>
      <w:r w:rsidR="00F363FD">
        <w:rPr>
          <w:rFonts w:ascii="Times New Roman" w:hAnsi="Times New Roman" w:cs="Times New Roman"/>
          <w:sz w:val="24"/>
        </w:rPr>
        <w:t>Do</w:t>
      </w:r>
      <w:r w:rsidR="00A73B1F">
        <w:rPr>
          <w:rFonts w:ascii="Times New Roman" w:hAnsi="Times New Roman" w:cs="Times New Roman"/>
          <w:sz w:val="24"/>
        </w:rPr>
        <w:t>herty</w:t>
      </w:r>
      <w:r w:rsidR="00F363FD">
        <w:rPr>
          <w:rFonts w:ascii="Times New Roman" w:hAnsi="Times New Roman" w:cs="Times New Roman"/>
          <w:sz w:val="24"/>
        </w:rPr>
        <w:t xml:space="preserve"> review</w:t>
      </w:r>
      <w:r w:rsidR="00A73B1F">
        <w:rPr>
          <w:rFonts w:ascii="Times New Roman" w:hAnsi="Times New Roman" w:cs="Times New Roman"/>
          <w:sz w:val="24"/>
        </w:rPr>
        <w:t>ed</w:t>
      </w:r>
      <w:r w:rsidR="00F363FD">
        <w:rPr>
          <w:rFonts w:ascii="Times New Roman" w:hAnsi="Times New Roman" w:cs="Times New Roman"/>
          <w:sz w:val="24"/>
        </w:rPr>
        <w:t xml:space="preserve"> upcoming newsletter content, focusing on science in the watershed.  </w:t>
      </w:r>
      <w:r w:rsidR="00A73B1F">
        <w:rPr>
          <w:rFonts w:ascii="Times New Roman" w:hAnsi="Times New Roman" w:cs="Times New Roman"/>
          <w:sz w:val="24"/>
        </w:rPr>
        <w:t>It w</w:t>
      </w:r>
      <w:r w:rsidR="00F363FD">
        <w:rPr>
          <w:rFonts w:ascii="Times New Roman" w:hAnsi="Times New Roman" w:cs="Times New Roman"/>
          <w:sz w:val="24"/>
        </w:rPr>
        <w:t xml:space="preserve">ill include the aquatic invasive study conducted by the Connecticut Agricultural Experiment Station, ERWSCC stream monitoring.  Chairman Irving’s message is near completion.  Young is writing on ERWSCC financials and will have an interview with </w:t>
      </w:r>
      <w:r w:rsidR="00F363FD">
        <w:rPr>
          <w:rFonts w:ascii="Times New Roman" w:hAnsi="Times New Roman" w:cs="Times New Roman"/>
          <w:sz w:val="24"/>
        </w:rPr>
        <w:lastRenderedPageBreak/>
        <w:t>botanist Bill Moorhead.  Herpetologist Dennis Quinn will do an article.  Three Rivers Community College student intern Gere Johnson will be featured.  Completed newsletter expected by the end of February.  The March issue of Estuary magazine will have an article on the Eightmile.  Do</w:t>
      </w:r>
      <w:r w:rsidR="00A73B1F">
        <w:rPr>
          <w:rFonts w:ascii="Times New Roman" w:hAnsi="Times New Roman" w:cs="Times New Roman"/>
          <w:sz w:val="24"/>
        </w:rPr>
        <w:t>herty has submitted to</w:t>
      </w:r>
      <w:r w:rsidR="00F363FD">
        <w:rPr>
          <w:rFonts w:ascii="Times New Roman" w:hAnsi="Times New Roman" w:cs="Times New Roman"/>
          <w:sz w:val="24"/>
        </w:rPr>
        <w:t xml:space="preserve"> NPS an Eightmile article for a national Wild &amp; Scenic Rivers newsletter.  Lacy stated this </w:t>
      </w:r>
      <w:r w:rsidR="00A73B1F">
        <w:rPr>
          <w:rFonts w:ascii="Times New Roman" w:hAnsi="Times New Roman" w:cs="Times New Roman"/>
          <w:sz w:val="24"/>
        </w:rPr>
        <w:t>publication is aimed at helping</w:t>
      </w:r>
      <w:r w:rsidR="00F363FD">
        <w:rPr>
          <w:rFonts w:ascii="Times New Roman" w:hAnsi="Times New Roman" w:cs="Times New Roman"/>
          <w:sz w:val="24"/>
        </w:rPr>
        <w:t xml:space="preserve"> connect local residents and municipal leaders to their valuable local natural resources.</w:t>
      </w:r>
      <w:r w:rsidR="00A71D54">
        <w:rPr>
          <w:rFonts w:ascii="Times New Roman" w:hAnsi="Times New Roman" w:cs="Times New Roman"/>
          <w:sz w:val="24"/>
        </w:rPr>
        <w:t xml:space="preserve">  Young stated </w:t>
      </w:r>
      <w:r w:rsidR="00A73B1F">
        <w:rPr>
          <w:rFonts w:ascii="Times New Roman" w:hAnsi="Times New Roman" w:cs="Times New Roman"/>
          <w:sz w:val="24"/>
        </w:rPr>
        <w:t xml:space="preserve">that they are working with Dennis Quinn to propose a number </w:t>
      </w:r>
      <w:r w:rsidR="00972541">
        <w:rPr>
          <w:rFonts w:ascii="Times New Roman" w:hAnsi="Times New Roman" w:cs="Times New Roman"/>
          <w:sz w:val="24"/>
        </w:rPr>
        <w:t xml:space="preserve">of </w:t>
      </w:r>
      <w:r w:rsidR="00042E5E">
        <w:rPr>
          <w:rFonts w:ascii="Times New Roman" w:hAnsi="Times New Roman" w:cs="Times New Roman"/>
          <w:sz w:val="24"/>
        </w:rPr>
        <w:t xml:space="preserve">Citizen Science </w:t>
      </w:r>
      <w:r w:rsidR="00A73B1F">
        <w:rPr>
          <w:rFonts w:ascii="Times New Roman" w:hAnsi="Times New Roman" w:cs="Times New Roman"/>
          <w:sz w:val="24"/>
        </w:rPr>
        <w:t>programs</w:t>
      </w:r>
      <w:r w:rsidR="00042E5E">
        <w:rPr>
          <w:rFonts w:ascii="Times New Roman" w:hAnsi="Times New Roman" w:cs="Times New Roman"/>
          <w:sz w:val="24"/>
        </w:rPr>
        <w:t xml:space="preserve"> focusing on herpetology.  </w:t>
      </w:r>
      <w:r w:rsidR="00A73B1F">
        <w:rPr>
          <w:rFonts w:ascii="Times New Roman" w:hAnsi="Times New Roman" w:cs="Times New Roman"/>
          <w:sz w:val="24"/>
        </w:rPr>
        <w:t xml:space="preserve">It will be a combination of vernal pool and herpetology canvassing programs. </w:t>
      </w:r>
    </w:p>
    <w:p w14:paraId="63D3754C" w14:textId="77777777" w:rsidR="006137FC" w:rsidRDefault="006137FC" w:rsidP="00F12D55">
      <w:pPr>
        <w:spacing w:after="0" w:line="240" w:lineRule="auto"/>
        <w:rPr>
          <w:rFonts w:ascii="Times New Roman" w:hAnsi="Times New Roman" w:cs="Times New Roman"/>
          <w:sz w:val="24"/>
        </w:rPr>
      </w:pPr>
    </w:p>
    <w:p w14:paraId="3D63D3F2" w14:textId="4D7C5EF0" w:rsidR="00E45C0F" w:rsidRDefault="006137FC" w:rsidP="00F12D55">
      <w:pPr>
        <w:spacing w:after="0" w:line="240" w:lineRule="auto"/>
        <w:rPr>
          <w:rFonts w:ascii="Times New Roman" w:hAnsi="Times New Roman" w:cs="Times New Roman"/>
          <w:sz w:val="24"/>
        </w:rPr>
      </w:pPr>
      <w:r w:rsidRPr="006137FC">
        <w:rPr>
          <w:rFonts w:ascii="Times New Roman" w:hAnsi="Times New Roman" w:cs="Times New Roman"/>
          <w:i/>
          <w:iCs/>
          <w:sz w:val="24"/>
        </w:rPr>
        <w:t>Project Management</w:t>
      </w:r>
      <w:r>
        <w:rPr>
          <w:rFonts w:ascii="Times New Roman" w:hAnsi="Times New Roman" w:cs="Times New Roman"/>
          <w:sz w:val="24"/>
        </w:rPr>
        <w:t>:</w:t>
      </w:r>
      <w:r w:rsidR="00A71D54">
        <w:rPr>
          <w:rFonts w:ascii="Times New Roman" w:hAnsi="Times New Roman" w:cs="Times New Roman"/>
          <w:sz w:val="24"/>
        </w:rPr>
        <w:t xml:space="preserve"> </w:t>
      </w:r>
      <w:r>
        <w:rPr>
          <w:rFonts w:ascii="Times New Roman" w:hAnsi="Times New Roman" w:cs="Times New Roman"/>
          <w:sz w:val="24"/>
        </w:rPr>
        <w:t>Young reported that efforts to update Salem Planning &amp; Zoning regulations, related</w:t>
      </w:r>
      <w:r w:rsidR="00A73B1F">
        <w:rPr>
          <w:rFonts w:ascii="Times New Roman" w:hAnsi="Times New Roman" w:cs="Times New Roman"/>
          <w:sz w:val="24"/>
        </w:rPr>
        <w:t xml:space="preserve"> to the </w:t>
      </w:r>
      <w:r>
        <w:rPr>
          <w:rFonts w:ascii="Times New Roman" w:hAnsi="Times New Roman" w:cs="Times New Roman"/>
          <w:sz w:val="24"/>
        </w:rPr>
        <w:t xml:space="preserve">Eightmile overlay zones, has </w:t>
      </w:r>
      <w:r w:rsidR="00A73B1F">
        <w:rPr>
          <w:rFonts w:ascii="Times New Roman" w:hAnsi="Times New Roman" w:cs="Times New Roman"/>
          <w:sz w:val="24"/>
        </w:rPr>
        <w:t xml:space="preserve">been favorably reviewed by </w:t>
      </w:r>
      <w:r>
        <w:rPr>
          <w:rFonts w:ascii="Times New Roman" w:hAnsi="Times New Roman" w:cs="Times New Roman"/>
          <w:sz w:val="24"/>
        </w:rPr>
        <w:t>the Town attorney</w:t>
      </w:r>
      <w:r w:rsidR="00127D34">
        <w:rPr>
          <w:rFonts w:ascii="Times New Roman" w:hAnsi="Times New Roman" w:cs="Times New Roman"/>
          <w:sz w:val="24"/>
        </w:rPr>
        <w:t>.  Revisions will go to a public hearing for final approval.</w:t>
      </w:r>
      <w:r>
        <w:rPr>
          <w:rFonts w:ascii="Times New Roman" w:hAnsi="Times New Roman" w:cs="Times New Roman"/>
          <w:sz w:val="24"/>
        </w:rPr>
        <w:t xml:space="preserve"> </w:t>
      </w:r>
      <w:r w:rsidR="00E45C0F">
        <w:rPr>
          <w:rFonts w:ascii="Times New Roman" w:hAnsi="Times New Roman" w:cs="Times New Roman"/>
          <w:sz w:val="24"/>
        </w:rPr>
        <w:t xml:space="preserve"> Young will include Justin LaFountain, SECCOG Planner working on behalf of the Town of Salem, to participate in </w:t>
      </w:r>
      <w:r w:rsidR="00A73B1F">
        <w:rPr>
          <w:rFonts w:ascii="Times New Roman" w:hAnsi="Times New Roman" w:cs="Times New Roman"/>
          <w:sz w:val="24"/>
        </w:rPr>
        <w:t xml:space="preserve">regulation review session with ERWSCC </w:t>
      </w:r>
      <w:r w:rsidR="00E45C0F">
        <w:rPr>
          <w:rFonts w:ascii="Times New Roman" w:hAnsi="Times New Roman" w:cs="Times New Roman"/>
          <w:sz w:val="24"/>
        </w:rPr>
        <w:t xml:space="preserve">ahead of the public hearing.  </w:t>
      </w:r>
      <w:r w:rsidR="00A73B1F">
        <w:rPr>
          <w:rFonts w:ascii="Times New Roman" w:hAnsi="Times New Roman" w:cs="Times New Roman"/>
          <w:sz w:val="24"/>
        </w:rPr>
        <w:t xml:space="preserve"> Young indicated that she is also committing to do a </w:t>
      </w:r>
      <w:r w:rsidR="00E45C0F">
        <w:rPr>
          <w:rFonts w:ascii="Times New Roman" w:hAnsi="Times New Roman" w:cs="Times New Roman"/>
          <w:sz w:val="24"/>
        </w:rPr>
        <w:t>brochure related to overlay zones</w:t>
      </w:r>
      <w:r w:rsidR="00A73B1F">
        <w:rPr>
          <w:rFonts w:ascii="Times New Roman" w:hAnsi="Times New Roman" w:cs="Times New Roman"/>
          <w:sz w:val="24"/>
        </w:rPr>
        <w:t xml:space="preserve"> as outreach material.  </w:t>
      </w:r>
      <w:r w:rsidR="00E45C0F">
        <w:rPr>
          <w:rFonts w:ascii="Times New Roman" w:hAnsi="Times New Roman" w:cs="Times New Roman"/>
          <w:sz w:val="24"/>
        </w:rPr>
        <w:t>Maps will be helpful in providing visual representation of where overlay zones are relevant.</w:t>
      </w:r>
    </w:p>
    <w:p w14:paraId="45646C4F" w14:textId="389BE56C" w:rsidR="00E45C0F" w:rsidRDefault="00E45C0F" w:rsidP="00F12D55">
      <w:pPr>
        <w:spacing w:after="0" w:line="240" w:lineRule="auto"/>
        <w:rPr>
          <w:rFonts w:ascii="Times New Roman" w:hAnsi="Times New Roman" w:cs="Times New Roman"/>
          <w:sz w:val="24"/>
        </w:rPr>
      </w:pPr>
    </w:p>
    <w:p w14:paraId="4FBD2817" w14:textId="50EB724D" w:rsidR="00E45C0F" w:rsidRDefault="00E45C0F" w:rsidP="00F12D55">
      <w:pPr>
        <w:spacing w:after="0" w:line="240" w:lineRule="auto"/>
        <w:rPr>
          <w:rFonts w:ascii="Times New Roman" w:hAnsi="Times New Roman" w:cs="Times New Roman"/>
          <w:sz w:val="24"/>
        </w:rPr>
      </w:pPr>
      <w:r w:rsidRPr="00E45C0F">
        <w:rPr>
          <w:rFonts w:ascii="Times New Roman" w:hAnsi="Times New Roman" w:cs="Times New Roman"/>
          <w:i/>
          <w:iCs/>
          <w:sz w:val="24"/>
        </w:rPr>
        <w:t>Science &amp; Monitoring</w:t>
      </w:r>
      <w:r>
        <w:rPr>
          <w:rFonts w:ascii="Times New Roman" w:hAnsi="Times New Roman" w:cs="Times New Roman"/>
          <w:sz w:val="24"/>
        </w:rPr>
        <w:t>:  Do</w:t>
      </w:r>
      <w:r w:rsidR="00A73B1F">
        <w:rPr>
          <w:rFonts w:ascii="Times New Roman" w:hAnsi="Times New Roman" w:cs="Times New Roman"/>
          <w:sz w:val="24"/>
        </w:rPr>
        <w:t>herty</w:t>
      </w:r>
      <w:r>
        <w:rPr>
          <w:rFonts w:ascii="Times New Roman" w:hAnsi="Times New Roman" w:cs="Times New Roman"/>
          <w:sz w:val="24"/>
        </w:rPr>
        <w:t xml:space="preserve"> reviewed information on the 30 temperature loggers in the watershed</w:t>
      </w:r>
      <w:r w:rsidR="004A42A3">
        <w:rPr>
          <w:rFonts w:ascii="Times New Roman" w:hAnsi="Times New Roman" w:cs="Times New Roman"/>
          <w:sz w:val="24"/>
        </w:rPr>
        <w:t xml:space="preserve"> (3x more </w:t>
      </w:r>
      <w:r w:rsidR="00A73B1F">
        <w:rPr>
          <w:rFonts w:ascii="Times New Roman" w:hAnsi="Times New Roman" w:cs="Times New Roman"/>
          <w:sz w:val="24"/>
        </w:rPr>
        <w:t xml:space="preserve">were placed </w:t>
      </w:r>
      <w:r w:rsidR="00972541">
        <w:rPr>
          <w:rFonts w:ascii="Times New Roman" w:hAnsi="Times New Roman" w:cs="Times New Roman"/>
          <w:sz w:val="24"/>
        </w:rPr>
        <w:t xml:space="preserve">than </w:t>
      </w:r>
      <w:r w:rsidR="00A73B1F">
        <w:rPr>
          <w:rFonts w:ascii="Times New Roman" w:hAnsi="Times New Roman" w:cs="Times New Roman"/>
          <w:sz w:val="24"/>
        </w:rPr>
        <w:t>in the past</w:t>
      </w:r>
      <w:r w:rsidR="004A42A3">
        <w:rPr>
          <w:rFonts w:ascii="Times New Roman" w:hAnsi="Times New Roman" w:cs="Times New Roman"/>
          <w:sz w:val="24"/>
        </w:rPr>
        <w:t>).  Data on the recent hot and dry year should be interesting.  Location data includes: Shingle Mill Brook, 17.41</w:t>
      </w:r>
      <w:r w:rsidR="000321D3">
        <w:rPr>
          <w:rFonts w:ascii="Times New Roman" w:hAnsi="Times New Roman" w:cs="Times New Roman"/>
          <w:sz w:val="24"/>
        </w:rPr>
        <w:t xml:space="preserve">°C average (cold); Frasier Brook, 21.22°C average (warm); no-name brook entering Beaver Brook, 19.85°C average (cool); Upper Beaver Brook, 22.17°C average (warm).  A wetland situated immediately above the Upper Beaver Brook site may allow water to warm up prior to flowing into the brook’s main channel.  The </w:t>
      </w:r>
      <w:r w:rsidR="00A73B1F">
        <w:rPr>
          <w:rFonts w:ascii="Times New Roman" w:hAnsi="Times New Roman" w:cs="Times New Roman"/>
          <w:sz w:val="24"/>
        </w:rPr>
        <w:t>N</w:t>
      </w:r>
      <w:r w:rsidR="000321D3">
        <w:rPr>
          <w:rFonts w:ascii="Times New Roman" w:hAnsi="Times New Roman" w:cs="Times New Roman"/>
          <w:sz w:val="24"/>
        </w:rPr>
        <w:t xml:space="preserve">orth </w:t>
      </w:r>
      <w:r w:rsidR="00A73B1F">
        <w:rPr>
          <w:rFonts w:ascii="Times New Roman" w:hAnsi="Times New Roman" w:cs="Times New Roman"/>
          <w:sz w:val="24"/>
        </w:rPr>
        <w:t>B</w:t>
      </w:r>
      <w:r w:rsidR="000321D3">
        <w:rPr>
          <w:rFonts w:ascii="Times New Roman" w:hAnsi="Times New Roman" w:cs="Times New Roman"/>
          <w:sz w:val="24"/>
        </w:rPr>
        <w:t>ranch of Strongs Brook, at the Burnham Brook preserve, was dry for about a month, and its average temperature was 19.60°C average</w:t>
      </w:r>
      <w:r w:rsidR="006E3D75">
        <w:rPr>
          <w:rFonts w:ascii="Times New Roman" w:hAnsi="Times New Roman" w:cs="Times New Roman"/>
          <w:sz w:val="24"/>
        </w:rPr>
        <w:t xml:space="preserve"> (cool).</w:t>
      </w:r>
      <w:r w:rsidR="002E401A">
        <w:rPr>
          <w:rFonts w:ascii="Times New Roman" w:hAnsi="Times New Roman" w:cs="Times New Roman"/>
          <w:sz w:val="24"/>
        </w:rPr>
        <w:t xml:space="preserve">  This data is shared with the DEEP.  Cold water areas will result in subsequent macroinvertebrate surveys (and possibly fisheries).  Young stated</w:t>
      </w:r>
      <w:r w:rsidR="000321D3">
        <w:rPr>
          <w:rFonts w:ascii="Times New Roman" w:hAnsi="Times New Roman" w:cs="Times New Roman"/>
          <w:sz w:val="24"/>
        </w:rPr>
        <w:t xml:space="preserve"> </w:t>
      </w:r>
      <w:r w:rsidR="002E401A">
        <w:rPr>
          <w:rFonts w:ascii="Times New Roman" w:hAnsi="Times New Roman" w:cs="Times New Roman"/>
          <w:sz w:val="24"/>
        </w:rPr>
        <w:t xml:space="preserve">the data will be most helpful if it can be incorporated into local land use decision making.  Thomas noted that the Governor’s Council on Climate Change identified cold-water fisheries as important </w:t>
      </w:r>
      <w:r w:rsidR="00847F2F">
        <w:rPr>
          <w:rFonts w:ascii="Times New Roman" w:hAnsi="Times New Roman" w:cs="Times New Roman"/>
          <w:sz w:val="24"/>
        </w:rPr>
        <w:t xml:space="preserve">in the </w:t>
      </w:r>
      <w:r w:rsidR="002E401A">
        <w:rPr>
          <w:rFonts w:ascii="Times New Roman" w:hAnsi="Times New Roman" w:cs="Times New Roman"/>
          <w:sz w:val="24"/>
        </w:rPr>
        <w:t xml:space="preserve">work to combat climate change.  </w:t>
      </w:r>
      <w:r w:rsidR="00847F2F">
        <w:rPr>
          <w:rFonts w:ascii="Times New Roman" w:hAnsi="Times New Roman" w:cs="Times New Roman"/>
          <w:sz w:val="24"/>
        </w:rPr>
        <w:t>Two of the c</w:t>
      </w:r>
      <w:r w:rsidR="002E401A">
        <w:rPr>
          <w:rFonts w:ascii="Times New Roman" w:hAnsi="Times New Roman" w:cs="Times New Roman"/>
          <w:sz w:val="24"/>
        </w:rPr>
        <w:t xml:space="preserve">onductivity loggers </w:t>
      </w:r>
      <w:r w:rsidR="00847F2F">
        <w:rPr>
          <w:rFonts w:ascii="Times New Roman" w:hAnsi="Times New Roman" w:cs="Times New Roman"/>
          <w:sz w:val="24"/>
        </w:rPr>
        <w:t>have failed and will be sent in for new batteries.</w:t>
      </w:r>
    </w:p>
    <w:p w14:paraId="46B5F9B1" w14:textId="4E38D66A" w:rsidR="002E401A" w:rsidRDefault="002E401A" w:rsidP="00F12D55">
      <w:pPr>
        <w:spacing w:after="0" w:line="240" w:lineRule="auto"/>
        <w:rPr>
          <w:rFonts w:ascii="Times New Roman" w:hAnsi="Times New Roman" w:cs="Times New Roman"/>
          <w:sz w:val="24"/>
        </w:rPr>
      </w:pPr>
    </w:p>
    <w:p w14:paraId="3D4F9BD8" w14:textId="08D5680B" w:rsidR="0065466D" w:rsidRDefault="002E401A" w:rsidP="00F12D55">
      <w:pPr>
        <w:spacing w:after="0" w:line="240" w:lineRule="auto"/>
        <w:rPr>
          <w:rFonts w:ascii="Times New Roman" w:hAnsi="Times New Roman" w:cs="Times New Roman"/>
          <w:sz w:val="24"/>
        </w:rPr>
      </w:pPr>
      <w:r w:rsidRPr="002E401A">
        <w:rPr>
          <w:rFonts w:ascii="Times New Roman" w:hAnsi="Times New Roman" w:cs="Times New Roman"/>
          <w:i/>
          <w:iCs/>
          <w:sz w:val="24"/>
        </w:rPr>
        <w:t>Project Review</w:t>
      </w:r>
      <w:r>
        <w:rPr>
          <w:rFonts w:ascii="Times New Roman" w:hAnsi="Times New Roman" w:cs="Times New Roman"/>
          <w:sz w:val="24"/>
        </w:rPr>
        <w:t>:  Irving stated there</w:t>
      </w:r>
      <w:r w:rsidR="00847F2F">
        <w:rPr>
          <w:rFonts w:ascii="Times New Roman" w:hAnsi="Times New Roman" w:cs="Times New Roman"/>
          <w:sz w:val="24"/>
        </w:rPr>
        <w:t xml:space="preserve"> had been </w:t>
      </w:r>
      <w:r>
        <w:rPr>
          <w:rFonts w:ascii="Times New Roman" w:hAnsi="Times New Roman" w:cs="Times New Roman"/>
          <w:sz w:val="24"/>
        </w:rPr>
        <w:t xml:space="preserve">some concern and desire for more complete impact information on the proposed Falls Brook (Lyme) bridge replacement project.  Natoli reported the </w:t>
      </w:r>
      <w:r w:rsidR="00847F2F">
        <w:rPr>
          <w:rFonts w:ascii="Times New Roman" w:hAnsi="Times New Roman" w:cs="Times New Roman"/>
          <w:sz w:val="24"/>
        </w:rPr>
        <w:t xml:space="preserve">there had been </w:t>
      </w:r>
      <w:r>
        <w:rPr>
          <w:rFonts w:ascii="Times New Roman" w:hAnsi="Times New Roman" w:cs="Times New Roman"/>
          <w:sz w:val="24"/>
        </w:rPr>
        <w:t xml:space="preserve">an interim report on </w:t>
      </w:r>
      <w:r w:rsidR="00847F2F">
        <w:rPr>
          <w:rFonts w:ascii="Times New Roman" w:hAnsi="Times New Roman" w:cs="Times New Roman"/>
          <w:sz w:val="24"/>
        </w:rPr>
        <w:t xml:space="preserve">the Shingle Mill Brook site and the Salem Inland Wetlands Commission is working on addressing another site for corrective action on Witch Meadow Brook. </w:t>
      </w:r>
    </w:p>
    <w:p w14:paraId="3CC0561D" w14:textId="77777777" w:rsidR="0065466D" w:rsidRDefault="0065466D" w:rsidP="00F12D55">
      <w:pPr>
        <w:spacing w:after="0" w:line="240" w:lineRule="auto"/>
        <w:rPr>
          <w:rFonts w:ascii="Times New Roman" w:hAnsi="Times New Roman" w:cs="Times New Roman"/>
          <w:sz w:val="24"/>
        </w:rPr>
      </w:pPr>
    </w:p>
    <w:p w14:paraId="467F5166" w14:textId="397E6C71" w:rsidR="00FC5EF0" w:rsidRDefault="0065466D" w:rsidP="00F12D55">
      <w:pPr>
        <w:spacing w:after="0" w:line="240" w:lineRule="auto"/>
        <w:rPr>
          <w:rFonts w:ascii="Times New Roman" w:hAnsi="Times New Roman" w:cs="Times New Roman"/>
          <w:sz w:val="24"/>
        </w:rPr>
      </w:pPr>
      <w:r w:rsidRPr="0065466D">
        <w:rPr>
          <w:rFonts w:ascii="Times New Roman" w:hAnsi="Times New Roman" w:cs="Times New Roman"/>
          <w:i/>
          <w:iCs/>
          <w:sz w:val="24"/>
        </w:rPr>
        <w:t>Old &amp; New Business</w:t>
      </w:r>
      <w:r>
        <w:rPr>
          <w:rFonts w:ascii="Times New Roman" w:hAnsi="Times New Roman" w:cs="Times New Roman"/>
          <w:sz w:val="24"/>
        </w:rPr>
        <w:t>:  Young stated meetings of the Outreach &amp; Education and Protection &amp; Management sub-committees will be planned.  All ERWSCC members are welcome to participate.</w:t>
      </w:r>
      <w:r w:rsidR="00FC5EF0">
        <w:rPr>
          <w:rFonts w:ascii="Times New Roman" w:hAnsi="Times New Roman" w:cs="Times New Roman"/>
          <w:sz w:val="24"/>
        </w:rPr>
        <w:t xml:space="preserve">  Because of the hot and dry year last year, Bernie Gillis asked if the Fox Hopyard golf course adhered to its water withdrawal limits.  Thomas responded to say he would check with his colleague Doug Hoskins, who works </w:t>
      </w:r>
      <w:r w:rsidR="00847F2F">
        <w:rPr>
          <w:rFonts w:ascii="Times New Roman" w:hAnsi="Times New Roman" w:cs="Times New Roman"/>
          <w:sz w:val="24"/>
        </w:rPr>
        <w:t xml:space="preserve">in the Department at DEEP that did the original permitting of the water diversion. </w:t>
      </w:r>
      <w:r w:rsidR="00FC5EF0">
        <w:rPr>
          <w:rFonts w:ascii="Times New Roman" w:hAnsi="Times New Roman" w:cs="Times New Roman"/>
          <w:sz w:val="24"/>
        </w:rPr>
        <w:t xml:space="preserve"> The schedule of reporting, and whether or not data is self-reported by the golf course will be checked out.  Irving pointed out the set limit is currently 50,000 gallons/day</w:t>
      </w:r>
      <w:r w:rsidR="00847F2F">
        <w:rPr>
          <w:rFonts w:ascii="Times New Roman" w:hAnsi="Times New Roman" w:cs="Times New Roman"/>
          <w:sz w:val="24"/>
        </w:rPr>
        <w:t xml:space="preserve"> for state permitting</w:t>
      </w:r>
      <w:r w:rsidR="00FC5EF0">
        <w:rPr>
          <w:rFonts w:ascii="Times New Roman" w:hAnsi="Times New Roman" w:cs="Times New Roman"/>
          <w:sz w:val="24"/>
        </w:rPr>
        <w:t xml:space="preserve">.  No </w:t>
      </w:r>
      <w:r w:rsidR="00847F2F">
        <w:rPr>
          <w:rFonts w:ascii="Times New Roman" w:hAnsi="Times New Roman" w:cs="Times New Roman"/>
          <w:sz w:val="24"/>
        </w:rPr>
        <w:t xml:space="preserve">state </w:t>
      </w:r>
      <w:r w:rsidR="00FC5EF0">
        <w:rPr>
          <w:rFonts w:ascii="Times New Roman" w:hAnsi="Times New Roman" w:cs="Times New Roman"/>
          <w:sz w:val="24"/>
        </w:rPr>
        <w:t>permit is needed below that level.</w:t>
      </w:r>
    </w:p>
    <w:p w14:paraId="6BB25948" w14:textId="77777777" w:rsidR="00FC5EF0" w:rsidRDefault="00FC5EF0" w:rsidP="00F12D55">
      <w:pPr>
        <w:spacing w:after="0" w:line="240" w:lineRule="auto"/>
        <w:rPr>
          <w:rFonts w:ascii="Times New Roman" w:hAnsi="Times New Roman" w:cs="Times New Roman"/>
          <w:sz w:val="24"/>
        </w:rPr>
      </w:pPr>
    </w:p>
    <w:p w14:paraId="1BF587EB" w14:textId="4F2D3BF5" w:rsidR="00FC5EF0" w:rsidRDefault="00FC5EF0" w:rsidP="00F12D55">
      <w:pPr>
        <w:spacing w:after="0" w:line="240" w:lineRule="auto"/>
        <w:rPr>
          <w:rFonts w:ascii="Times New Roman" w:hAnsi="Times New Roman" w:cs="Times New Roman"/>
          <w:sz w:val="24"/>
        </w:rPr>
      </w:pPr>
      <w:r w:rsidRPr="00FC5EF0">
        <w:rPr>
          <w:rFonts w:ascii="Times New Roman" w:hAnsi="Times New Roman" w:cs="Times New Roman"/>
          <w:i/>
          <w:iCs/>
          <w:sz w:val="24"/>
        </w:rPr>
        <w:lastRenderedPageBreak/>
        <w:t>Adjournment</w:t>
      </w:r>
      <w:r>
        <w:rPr>
          <w:rFonts w:ascii="Times New Roman" w:hAnsi="Times New Roman" w:cs="Times New Roman"/>
          <w:sz w:val="24"/>
        </w:rPr>
        <w:t>:</w:t>
      </w:r>
      <w:r w:rsidR="00847F2F">
        <w:rPr>
          <w:rFonts w:ascii="Times New Roman" w:hAnsi="Times New Roman" w:cs="Times New Roman"/>
          <w:sz w:val="24"/>
        </w:rPr>
        <w:t xml:space="preserve"> N</w:t>
      </w:r>
      <w:r>
        <w:rPr>
          <w:rFonts w:ascii="Times New Roman" w:hAnsi="Times New Roman" w:cs="Times New Roman"/>
          <w:sz w:val="24"/>
        </w:rPr>
        <w:t>atoli adjourned the meeting at 7:10 PM.</w:t>
      </w:r>
    </w:p>
    <w:p w14:paraId="0A8C8E74" w14:textId="77777777" w:rsidR="00FC5EF0" w:rsidRDefault="00FC5EF0" w:rsidP="00F12D55">
      <w:pPr>
        <w:spacing w:after="0" w:line="240" w:lineRule="auto"/>
        <w:rPr>
          <w:rFonts w:ascii="Times New Roman" w:hAnsi="Times New Roman" w:cs="Times New Roman"/>
          <w:sz w:val="24"/>
        </w:rPr>
      </w:pPr>
    </w:p>
    <w:p w14:paraId="194E366D" w14:textId="77777777" w:rsidR="00FC5EF0" w:rsidRDefault="00FC5EF0" w:rsidP="00F12D55">
      <w:pPr>
        <w:spacing w:after="0" w:line="240" w:lineRule="auto"/>
        <w:rPr>
          <w:rFonts w:ascii="Times New Roman" w:hAnsi="Times New Roman" w:cs="Times New Roman"/>
          <w:noProof/>
          <w:sz w:val="24"/>
        </w:rPr>
      </w:pPr>
      <w:r>
        <w:rPr>
          <w:rFonts w:ascii="Times New Roman" w:hAnsi="Times New Roman" w:cs="Times New Roman"/>
          <w:sz w:val="24"/>
        </w:rPr>
        <w:t>R</w:t>
      </w:r>
      <w:r w:rsidR="009932FF">
        <w:rPr>
          <w:rFonts w:ascii="Times New Roman" w:hAnsi="Times New Roman" w:cs="Times New Roman"/>
          <w:sz w:val="24"/>
        </w:rPr>
        <w:t>espectfully submitted, David Gumbart, ERWSCC Secretary</w:t>
      </w:r>
      <w:r w:rsidR="00337A7D">
        <w:rPr>
          <w:rFonts w:ascii="Times New Roman" w:hAnsi="Times New Roman" w:cs="Times New Roman"/>
          <w:sz w:val="24"/>
        </w:rPr>
        <w:t xml:space="preserve"> </w:t>
      </w:r>
    </w:p>
    <w:p w14:paraId="2EBBE196" w14:textId="77777777" w:rsidR="00FC5EF0" w:rsidRDefault="00FC5EF0" w:rsidP="00F12D55">
      <w:pPr>
        <w:spacing w:after="0" w:line="240" w:lineRule="auto"/>
        <w:rPr>
          <w:rFonts w:ascii="Times New Roman" w:hAnsi="Times New Roman" w:cs="Times New Roman"/>
          <w:noProof/>
          <w:sz w:val="24"/>
        </w:rPr>
      </w:pPr>
    </w:p>
    <w:p w14:paraId="3605FE51" w14:textId="688AC531" w:rsidR="009932FF" w:rsidRPr="00386637" w:rsidRDefault="00337A7D" w:rsidP="00F12D55">
      <w:pPr>
        <w:spacing w:after="0" w:line="240" w:lineRule="auto"/>
        <w:rPr>
          <w:rFonts w:ascii="Times New Roman" w:hAnsi="Times New Roman" w:cs="Times New Roman"/>
          <w:sz w:val="24"/>
        </w:rPr>
      </w:pPr>
      <w:r>
        <w:rPr>
          <w:rFonts w:ascii="Times New Roman" w:hAnsi="Times New Roman" w:cs="Times New Roman"/>
          <w:noProof/>
          <w:sz w:val="24"/>
        </w:rPr>
        <w:drawing>
          <wp:inline distT="0" distB="0" distL="0" distR="0" wp14:anchorId="1EFA2F7C" wp14:editId="30F2B113">
            <wp:extent cx="2164698" cy="473528"/>
            <wp:effectExtent l="0" t="0" r="762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gnature 02, smal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15077" cy="528298"/>
                    </a:xfrm>
                    <a:prstGeom prst="rect">
                      <a:avLst/>
                    </a:prstGeom>
                  </pic:spPr>
                </pic:pic>
              </a:graphicData>
            </a:graphic>
          </wp:inline>
        </w:drawing>
      </w:r>
    </w:p>
    <w:sectPr w:rsidR="009932FF" w:rsidRPr="0038663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553C10" w14:textId="77777777" w:rsidR="00472249" w:rsidRDefault="00472249" w:rsidP="009628A1">
      <w:pPr>
        <w:spacing w:after="0" w:line="240" w:lineRule="auto"/>
      </w:pPr>
      <w:r>
        <w:separator/>
      </w:r>
    </w:p>
  </w:endnote>
  <w:endnote w:type="continuationSeparator" w:id="0">
    <w:p w14:paraId="2064814D" w14:textId="77777777" w:rsidR="00472249" w:rsidRDefault="00472249" w:rsidP="009628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2775347"/>
      <w:docPartObj>
        <w:docPartGallery w:val="Page Numbers (Bottom of Page)"/>
        <w:docPartUnique/>
      </w:docPartObj>
    </w:sdtPr>
    <w:sdtEndPr>
      <w:rPr>
        <w:noProof/>
      </w:rPr>
    </w:sdtEndPr>
    <w:sdtContent>
      <w:p w14:paraId="79650411" w14:textId="1F43359C" w:rsidR="00B42BD6" w:rsidRDefault="00B42BD6">
        <w:pPr>
          <w:pStyle w:val="Footer"/>
        </w:pPr>
        <w:r>
          <w:fldChar w:fldCharType="begin"/>
        </w:r>
        <w:r>
          <w:instrText xml:space="preserve"> PAGE   \* MERGEFORMAT </w:instrText>
        </w:r>
        <w:r>
          <w:fldChar w:fldCharType="separate"/>
        </w:r>
        <w:r>
          <w:rPr>
            <w:noProof/>
          </w:rPr>
          <w:t>2</w:t>
        </w:r>
        <w:r>
          <w:rPr>
            <w:noProof/>
          </w:rPr>
          <w:fldChar w:fldCharType="end"/>
        </w:r>
      </w:p>
    </w:sdtContent>
  </w:sdt>
  <w:p w14:paraId="5424AD9D" w14:textId="77777777" w:rsidR="00B42BD6" w:rsidRDefault="00B42B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6B9DFD" w14:textId="77777777" w:rsidR="00472249" w:rsidRDefault="00472249" w:rsidP="009628A1">
      <w:pPr>
        <w:spacing w:after="0" w:line="240" w:lineRule="auto"/>
      </w:pPr>
      <w:r>
        <w:separator/>
      </w:r>
    </w:p>
  </w:footnote>
  <w:footnote w:type="continuationSeparator" w:id="0">
    <w:p w14:paraId="1B8827B7" w14:textId="77777777" w:rsidR="00472249" w:rsidRDefault="00472249" w:rsidP="009628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28A1"/>
    <w:rsid w:val="000275A0"/>
    <w:rsid w:val="000321D3"/>
    <w:rsid w:val="00042E1C"/>
    <w:rsid w:val="00042E5E"/>
    <w:rsid w:val="00054D64"/>
    <w:rsid w:val="0005569A"/>
    <w:rsid w:val="000A1575"/>
    <w:rsid w:val="000B3965"/>
    <w:rsid w:val="00113D63"/>
    <w:rsid w:val="001174AB"/>
    <w:rsid w:val="00127D34"/>
    <w:rsid w:val="001366A9"/>
    <w:rsid w:val="00137414"/>
    <w:rsid w:val="00186527"/>
    <w:rsid w:val="001A252F"/>
    <w:rsid w:val="001B36C4"/>
    <w:rsid w:val="001C7544"/>
    <w:rsid w:val="001C7674"/>
    <w:rsid w:val="001D3207"/>
    <w:rsid w:val="001E06B6"/>
    <w:rsid w:val="001E4265"/>
    <w:rsid w:val="001F401C"/>
    <w:rsid w:val="001F6A7F"/>
    <w:rsid w:val="002240B3"/>
    <w:rsid w:val="00236827"/>
    <w:rsid w:val="00292BE8"/>
    <w:rsid w:val="002957E0"/>
    <w:rsid w:val="002979BF"/>
    <w:rsid w:val="00297D71"/>
    <w:rsid w:val="002B2462"/>
    <w:rsid w:val="002C21B3"/>
    <w:rsid w:val="002C3047"/>
    <w:rsid w:val="002C6C33"/>
    <w:rsid w:val="002E2390"/>
    <w:rsid w:val="002E401A"/>
    <w:rsid w:val="002F0696"/>
    <w:rsid w:val="0031145B"/>
    <w:rsid w:val="00330BAC"/>
    <w:rsid w:val="00336E9E"/>
    <w:rsid w:val="00337A7D"/>
    <w:rsid w:val="0035725C"/>
    <w:rsid w:val="00370636"/>
    <w:rsid w:val="00374671"/>
    <w:rsid w:val="00380D44"/>
    <w:rsid w:val="00386637"/>
    <w:rsid w:val="003907B2"/>
    <w:rsid w:val="00391A75"/>
    <w:rsid w:val="003A67F2"/>
    <w:rsid w:val="003A7080"/>
    <w:rsid w:val="003C51CB"/>
    <w:rsid w:val="003D323E"/>
    <w:rsid w:val="00411F8D"/>
    <w:rsid w:val="00430E6F"/>
    <w:rsid w:val="00443C40"/>
    <w:rsid w:val="00472249"/>
    <w:rsid w:val="004A42A3"/>
    <w:rsid w:val="004C5ED6"/>
    <w:rsid w:val="004D575C"/>
    <w:rsid w:val="004F0487"/>
    <w:rsid w:val="004F4B50"/>
    <w:rsid w:val="00526A0B"/>
    <w:rsid w:val="00530C25"/>
    <w:rsid w:val="00542438"/>
    <w:rsid w:val="0054552B"/>
    <w:rsid w:val="00574353"/>
    <w:rsid w:val="00594C8B"/>
    <w:rsid w:val="005960F6"/>
    <w:rsid w:val="005A205C"/>
    <w:rsid w:val="005B0132"/>
    <w:rsid w:val="005B022A"/>
    <w:rsid w:val="005C7875"/>
    <w:rsid w:val="005F17A5"/>
    <w:rsid w:val="005F28AF"/>
    <w:rsid w:val="00611AD9"/>
    <w:rsid w:val="006137FC"/>
    <w:rsid w:val="006203D3"/>
    <w:rsid w:val="00625F8C"/>
    <w:rsid w:val="00633BCA"/>
    <w:rsid w:val="00636F5F"/>
    <w:rsid w:val="0065466D"/>
    <w:rsid w:val="00672CA1"/>
    <w:rsid w:val="00677924"/>
    <w:rsid w:val="00681238"/>
    <w:rsid w:val="006B679C"/>
    <w:rsid w:val="006C5311"/>
    <w:rsid w:val="006C7451"/>
    <w:rsid w:val="006E2087"/>
    <w:rsid w:val="006E3D75"/>
    <w:rsid w:val="006F21DA"/>
    <w:rsid w:val="006F5707"/>
    <w:rsid w:val="007009DB"/>
    <w:rsid w:val="00703F1F"/>
    <w:rsid w:val="007362DF"/>
    <w:rsid w:val="00741092"/>
    <w:rsid w:val="007475DE"/>
    <w:rsid w:val="00797329"/>
    <w:rsid w:val="007A3F65"/>
    <w:rsid w:val="007B03F4"/>
    <w:rsid w:val="007B4FCF"/>
    <w:rsid w:val="007B69E9"/>
    <w:rsid w:val="007E48A4"/>
    <w:rsid w:val="007F1A2D"/>
    <w:rsid w:val="0080497C"/>
    <w:rsid w:val="00811EBF"/>
    <w:rsid w:val="0083638B"/>
    <w:rsid w:val="00847246"/>
    <w:rsid w:val="00847F2F"/>
    <w:rsid w:val="0086680D"/>
    <w:rsid w:val="00875465"/>
    <w:rsid w:val="008A2D43"/>
    <w:rsid w:val="00917507"/>
    <w:rsid w:val="009271D2"/>
    <w:rsid w:val="00932DAD"/>
    <w:rsid w:val="00944955"/>
    <w:rsid w:val="00952E67"/>
    <w:rsid w:val="00960CBE"/>
    <w:rsid w:val="009628A1"/>
    <w:rsid w:val="00972541"/>
    <w:rsid w:val="00985068"/>
    <w:rsid w:val="009932FF"/>
    <w:rsid w:val="009A3549"/>
    <w:rsid w:val="009A6536"/>
    <w:rsid w:val="009C7BF0"/>
    <w:rsid w:val="009F189A"/>
    <w:rsid w:val="00A0206B"/>
    <w:rsid w:val="00A06ACC"/>
    <w:rsid w:val="00A24BA0"/>
    <w:rsid w:val="00A26C8A"/>
    <w:rsid w:val="00A26CF3"/>
    <w:rsid w:val="00A27034"/>
    <w:rsid w:val="00A41666"/>
    <w:rsid w:val="00A41CEC"/>
    <w:rsid w:val="00A520ED"/>
    <w:rsid w:val="00A57491"/>
    <w:rsid w:val="00A71D54"/>
    <w:rsid w:val="00A73B1F"/>
    <w:rsid w:val="00A749A2"/>
    <w:rsid w:val="00A860FD"/>
    <w:rsid w:val="00A90072"/>
    <w:rsid w:val="00A94172"/>
    <w:rsid w:val="00AA78BF"/>
    <w:rsid w:val="00AC306D"/>
    <w:rsid w:val="00AD55FF"/>
    <w:rsid w:val="00AF6658"/>
    <w:rsid w:val="00B1581A"/>
    <w:rsid w:val="00B31E97"/>
    <w:rsid w:val="00B42BD6"/>
    <w:rsid w:val="00B6015E"/>
    <w:rsid w:val="00B95433"/>
    <w:rsid w:val="00B97253"/>
    <w:rsid w:val="00BB68A6"/>
    <w:rsid w:val="00BC595C"/>
    <w:rsid w:val="00BE66CD"/>
    <w:rsid w:val="00C13152"/>
    <w:rsid w:val="00C21E87"/>
    <w:rsid w:val="00C23AE9"/>
    <w:rsid w:val="00C26C23"/>
    <w:rsid w:val="00C53E6F"/>
    <w:rsid w:val="00C61F28"/>
    <w:rsid w:val="00C95960"/>
    <w:rsid w:val="00C959C0"/>
    <w:rsid w:val="00CA2BBD"/>
    <w:rsid w:val="00CA578D"/>
    <w:rsid w:val="00CB18DE"/>
    <w:rsid w:val="00CC26CA"/>
    <w:rsid w:val="00CE58A4"/>
    <w:rsid w:val="00D05642"/>
    <w:rsid w:val="00D225E2"/>
    <w:rsid w:val="00D269B0"/>
    <w:rsid w:val="00D5090E"/>
    <w:rsid w:val="00D571DD"/>
    <w:rsid w:val="00D63245"/>
    <w:rsid w:val="00D76BE1"/>
    <w:rsid w:val="00D90032"/>
    <w:rsid w:val="00D97243"/>
    <w:rsid w:val="00DA0369"/>
    <w:rsid w:val="00DB2B79"/>
    <w:rsid w:val="00DD1D48"/>
    <w:rsid w:val="00DF264F"/>
    <w:rsid w:val="00E23862"/>
    <w:rsid w:val="00E430FB"/>
    <w:rsid w:val="00E45C0F"/>
    <w:rsid w:val="00E62548"/>
    <w:rsid w:val="00E73DC7"/>
    <w:rsid w:val="00E8521F"/>
    <w:rsid w:val="00EC5117"/>
    <w:rsid w:val="00EC6E68"/>
    <w:rsid w:val="00F12D55"/>
    <w:rsid w:val="00F22431"/>
    <w:rsid w:val="00F334EC"/>
    <w:rsid w:val="00F363FD"/>
    <w:rsid w:val="00F72594"/>
    <w:rsid w:val="00F82836"/>
    <w:rsid w:val="00F8405F"/>
    <w:rsid w:val="00FB3161"/>
    <w:rsid w:val="00FB62A9"/>
    <w:rsid w:val="00FC2CF9"/>
    <w:rsid w:val="00FC5EF0"/>
    <w:rsid w:val="00FC691C"/>
    <w:rsid w:val="00FD1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9FCEAA"/>
  <w15:chartTrackingRefBased/>
  <w15:docId w15:val="{5C203094-F2B8-40DA-A1C2-F439CEB71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8A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32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32FF"/>
    <w:rPr>
      <w:rFonts w:ascii="Segoe UI" w:hAnsi="Segoe UI" w:cs="Segoe UI"/>
      <w:sz w:val="18"/>
      <w:szCs w:val="18"/>
    </w:rPr>
  </w:style>
  <w:style w:type="character" w:styleId="Hyperlink">
    <w:name w:val="Hyperlink"/>
    <w:basedOn w:val="DefaultParagraphFont"/>
    <w:uiPriority w:val="99"/>
    <w:unhideWhenUsed/>
    <w:rsid w:val="001E06B6"/>
    <w:rPr>
      <w:color w:val="0563C1" w:themeColor="hyperlink"/>
      <w:u w:val="single"/>
    </w:rPr>
  </w:style>
  <w:style w:type="character" w:styleId="UnresolvedMention">
    <w:name w:val="Unresolved Mention"/>
    <w:basedOn w:val="DefaultParagraphFont"/>
    <w:uiPriority w:val="99"/>
    <w:semiHidden/>
    <w:unhideWhenUsed/>
    <w:rsid w:val="001E06B6"/>
    <w:rPr>
      <w:color w:val="605E5C"/>
      <w:shd w:val="clear" w:color="auto" w:fill="E1DFDD"/>
    </w:rPr>
  </w:style>
  <w:style w:type="paragraph" w:styleId="Header">
    <w:name w:val="header"/>
    <w:basedOn w:val="Normal"/>
    <w:link w:val="HeaderChar"/>
    <w:uiPriority w:val="99"/>
    <w:unhideWhenUsed/>
    <w:rsid w:val="00B42BD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42BD6"/>
  </w:style>
  <w:style w:type="paragraph" w:styleId="Footer">
    <w:name w:val="footer"/>
    <w:basedOn w:val="Normal"/>
    <w:link w:val="FooterChar"/>
    <w:uiPriority w:val="99"/>
    <w:unhideWhenUsed/>
    <w:rsid w:val="00B42BD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1983</Words>
  <Characters>11309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Gumbart</dc:creator>
  <cp:keywords/>
  <dc:description/>
  <cp:lastModifiedBy>Riley Doherty</cp:lastModifiedBy>
  <cp:revision>2</cp:revision>
  <dcterms:created xsi:type="dcterms:W3CDTF">2021-08-04T19:36:00Z</dcterms:created>
  <dcterms:modified xsi:type="dcterms:W3CDTF">2021-08-04T19:36:00Z</dcterms:modified>
</cp:coreProperties>
</file>