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6FF469" w14:textId="77777777" w:rsidR="009628A1" w:rsidRPr="00583663" w:rsidRDefault="009628A1" w:rsidP="009628A1">
      <w:pPr>
        <w:spacing w:after="0" w:line="240" w:lineRule="auto"/>
        <w:rPr>
          <w:rFonts w:ascii="Times New Roman" w:hAnsi="Times New Roman" w:cs="Times New Roman"/>
          <w:b/>
          <w:sz w:val="24"/>
        </w:rPr>
      </w:pPr>
      <w:proofErr w:type="spellStart"/>
      <w:r w:rsidRPr="00583663">
        <w:rPr>
          <w:rFonts w:ascii="Times New Roman" w:hAnsi="Times New Roman" w:cs="Times New Roman"/>
          <w:b/>
          <w:sz w:val="24"/>
        </w:rPr>
        <w:t>Eightmile</w:t>
      </w:r>
      <w:proofErr w:type="spellEnd"/>
      <w:r w:rsidRPr="00583663">
        <w:rPr>
          <w:rFonts w:ascii="Times New Roman" w:hAnsi="Times New Roman" w:cs="Times New Roman"/>
          <w:b/>
          <w:sz w:val="24"/>
        </w:rPr>
        <w:t xml:space="preserve"> River Wild &amp; Scenic Coordinating Committee</w:t>
      </w:r>
    </w:p>
    <w:p w14:paraId="6A0031E4" w14:textId="380B73F8"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 xml:space="preserve">Meeting minutes, </w:t>
      </w:r>
      <w:r w:rsidR="00113D63">
        <w:rPr>
          <w:rFonts w:ascii="Times New Roman" w:hAnsi="Times New Roman" w:cs="Times New Roman"/>
          <w:sz w:val="24"/>
        </w:rPr>
        <w:t>Ju</w:t>
      </w:r>
      <w:r w:rsidR="00BB68A6">
        <w:rPr>
          <w:rFonts w:ascii="Times New Roman" w:hAnsi="Times New Roman" w:cs="Times New Roman"/>
          <w:sz w:val="24"/>
        </w:rPr>
        <w:t>ly 27</w:t>
      </w:r>
      <w:r>
        <w:rPr>
          <w:rFonts w:ascii="Times New Roman" w:hAnsi="Times New Roman" w:cs="Times New Roman"/>
          <w:sz w:val="24"/>
        </w:rPr>
        <w:t>, 20</w:t>
      </w:r>
      <w:r w:rsidR="00113D63">
        <w:rPr>
          <w:rFonts w:ascii="Times New Roman" w:hAnsi="Times New Roman" w:cs="Times New Roman"/>
          <w:sz w:val="24"/>
        </w:rPr>
        <w:t>20</w:t>
      </w:r>
      <w:r>
        <w:rPr>
          <w:rFonts w:ascii="Times New Roman" w:hAnsi="Times New Roman" w:cs="Times New Roman"/>
          <w:sz w:val="24"/>
        </w:rPr>
        <w:t xml:space="preserve">, 5:00 - 7:00 PM, </w:t>
      </w:r>
      <w:r w:rsidR="00CC26CA">
        <w:rPr>
          <w:rFonts w:ascii="Times New Roman" w:hAnsi="Times New Roman" w:cs="Times New Roman"/>
          <w:sz w:val="24"/>
        </w:rPr>
        <w:t>online Zoom meeting</w:t>
      </w:r>
    </w:p>
    <w:p w14:paraId="2486D830" w14:textId="77777777" w:rsidR="009628A1" w:rsidRDefault="009628A1" w:rsidP="009628A1">
      <w:pPr>
        <w:spacing w:after="0" w:line="240" w:lineRule="auto"/>
        <w:rPr>
          <w:rFonts w:ascii="Times New Roman" w:hAnsi="Times New Roman" w:cs="Times New Roman"/>
          <w:sz w:val="24"/>
        </w:rPr>
      </w:pPr>
    </w:p>
    <w:p w14:paraId="6420738A" w14:textId="77777777" w:rsidR="009628A1" w:rsidRPr="00236ED7"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5C07ACA8" w14:textId="77777777" w:rsidR="00CC26CA" w:rsidRPr="00236ED7" w:rsidRDefault="00CC26CA" w:rsidP="00CC26CA">
      <w:pPr>
        <w:spacing w:after="0" w:line="240" w:lineRule="auto"/>
        <w:rPr>
          <w:rFonts w:ascii="Times New Roman" w:hAnsi="Times New Roman" w:cs="Times New Roman"/>
          <w:sz w:val="20"/>
        </w:rPr>
      </w:pPr>
      <w:r w:rsidRPr="00236ED7">
        <w:rPr>
          <w:rFonts w:ascii="Times New Roman" w:hAnsi="Times New Roman" w:cs="Times New Roman"/>
          <w:sz w:val="20"/>
        </w:rPr>
        <w:t>Anthony Irving (ERWSCC Chair, Town of Lyme)</w:t>
      </w:r>
    </w:p>
    <w:p w14:paraId="2D7798C0" w14:textId="77777777" w:rsidR="00CC26CA" w:rsidRDefault="00CC26CA" w:rsidP="00CC26CA">
      <w:pPr>
        <w:spacing w:after="0" w:line="240" w:lineRule="auto"/>
        <w:rPr>
          <w:rFonts w:ascii="Times New Roman" w:hAnsi="Times New Roman" w:cs="Times New Roman"/>
          <w:sz w:val="20"/>
        </w:rPr>
      </w:pPr>
      <w:r w:rsidRPr="00236ED7">
        <w:rPr>
          <w:rFonts w:ascii="Times New Roman" w:hAnsi="Times New Roman" w:cs="Times New Roman"/>
          <w:sz w:val="20"/>
        </w:rPr>
        <w:t>Pat Young (ERWSCC Program Director)</w:t>
      </w:r>
    </w:p>
    <w:p w14:paraId="602BD0EB" w14:textId="0708C9D8" w:rsidR="00CC26CA" w:rsidRDefault="00CC26CA" w:rsidP="00CC26CA">
      <w:pPr>
        <w:spacing w:after="0" w:line="240" w:lineRule="auto"/>
        <w:rPr>
          <w:rFonts w:ascii="Times New Roman" w:hAnsi="Times New Roman" w:cs="Times New Roman"/>
          <w:sz w:val="20"/>
        </w:rPr>
      </w:pPr>
      <w:r>
        <w:rPr>
          <w:rFonts w:ascii="Times New Roman" w:hAnsi="Times New Roman" w:cs="Times New Roman"/>
          <w:sz w:val="20"/>
        </w:rPr>
        <w:t>David Bingham (Salem Land Trust)</w:t>
      </w:r>
    </w:p>
    <w:p w14:paraId="2C997D2A" w14:textId="69C269D9" w:rsidR="00CC26CA" w:rsidRDefault="00CC26CA" w:rsidP="00CC26CA">
      <w:pPr>
        <w:spacing w:after="0" w:line="240" w:lineRule="auto"/>
        <w:rPr>
          <w:rFonts w:ascii="Times New Roman" w:hAnsi="Times New Roman" w:cs="Times New Roman"/>
          <w:sz w:val="20"/>
        </w:rPr>
      </w:pPr>
      <w:r>
        <w:rPr>
          <w:rFonts w:ascii="Times New Roman" w:hAnsi="Times New Roman" w:cs="Times New Roman"/>
          <w:sz w:val="20"/>
        </w:rPr>
        <w:t>Riley Do</w:t>
      </w:r>
      <w:r w:rsidR="00542438">
        <w:rPr>
          <w:rFonts w:ascii="Times New Roman" w:hAnsi="Times New Roman" w:cs="Times New Roman"/>
          <w:sz w:val="20"/>
        </w:rPr>
        <w:t>herty</w:t>
      </w:r>
      <w:r>
        <w:rPr>
          <w:rFonts w:ascii="Times New Roman" w:hAnsi="Times New Roman" w:cs="Times New Roman"/>
          <w:sz w:val="20"/>
        </w:rPr>
        <w:t xml:space="preserve"> (E</w:t>
      </w:r>
      <w:r w:rsidR="00542438">
        <w:rPr>
          <w:rFonts w:ascii="Times New Roman" w:hAnsi="Times New Roman" w:cs="Times New Roman"/>
          <w:sz w:val="20"/>
        </w:rPr>
        <w:t>RWSCC</w:t>
      </w:r>
      <w:r w:rsidR="00D225E2">
        <w:rPr>
          <w:rFonts w:ascii="Times New Roman" w:hAnsi="Times New Roman" w:cs="Times New Roman"/>
          <w:sz w:val="20"/>
        </w:rPr>
        <w:t xml:space="preserve"> Environmental Program Coordinator</w:t>
      </w:r>
      <w:r>
        <w:rPr>
          <w:rFonts w:ascii="Times New Roman" w:hAnsi="Times New Roman" w:cs="Times New Roman"/>
          <w:sz w:val="20"/>
        </w:rPr>
        <w:t>)</w:t>
      </w:r>
    </w:p>
    <w:p w14:paraId="60523222" w14:textId="77777777" w:rsidR="00CC26CA" w:rsidRPr="00236ED7" w:rsidRDefault="00CC26CA" w:rsidP="00CC26CA">
      <w:pPr>
        <w:spacing w:after="0" w:line="240" w:lineRule="auto"/>
        <w:rPr>
          <w:rFonts w:ascii="Times New Roman" w:hAnsi="Times New Roman" w:cs="Times New Roman"/>
          <w:sz w:val="20"/>
        </w:rPr>
      </w:pPr>
      <w:r>
        <w:rPr>
          <w:rFonts w:ascii="Times New Roman" w:hAnsi="Times New Roman" w:cs="Times New Roman"/>
          <w:sz w:val="20"/>
        </w:rPr>
        <w:t>Bernie Gillis (Town of East Haddam)</w:t>
      </w:r>
    </w:p>
    <w:p w14:paraId="3A81F83F" w14:textId="77777777" w:rsidR="00CC26CA" w:rsidRPr="00236ED7" w:rsidRDefault="00CC26CA" w:rsidP="00CC26CA">
      <w:pPr>
        <w:spacing w:after="0" w:line="240" w:lineRule="auto"/>
        <w:rPr>
          <w:rFonts w:ascii="Times New Roman" w:hAnsi="Times New Roman" w:cs="Times New Roman"/>
          <w:sz w:val="20"/>
        </w:rPr>
      </w:pPr>
      <w:r w:rsidRPr="00236ED7">
        <w:rPr>
          <w:rFonts w:ascii="Times New Roman" w:hAnsi="Times New Roman" w:cs="Times New Roman"/>
          <w:sz w:val="20"/>
        </w:rPr>
        <w:t>Anthony Griggs (Town of Salem)</w:t>
      </w:r>
    </w:p>
    <w:p w14:paraId="271D57A3" w14:textId="37A84581" w:rsidR="00CC26CA" w:rsidRDefault="00CC26CA" w:rsidP="00CC26CA">
      <w:pPr>
        <w:spacing w:after="0" w:line="240" w:lineRule="auto"/>
        <w:rPr>
          <w:rFonts w:ascii="Times New Roman" w:hAnsi="Times New Roman" w:cs="Times New Roman"/>
          <w:sz w:val="20"/>
        </w:rPr>
      </w:pPr>
      <w:r w:rsidRPr="00236ED7">
        <w:rPr>
          <w:rFonts w:ascii="Times New Roman" w:hAnsi="Times New Roman" w:cs="Times New Roman"/>
          <w:sz w:val="20"/>
        </w:rPr>
        <w:t xml:space="preserve">David </w:t>
      </w:r>
      <w:proofErr w:type="spellStart"/>
      <w:r w:rsidRPr="00236ED7">
        <w:rPr>
          <w:rFonts w:ascii="Times New Roman" w:hAnsi="Times New Roman" w:cs="Times New Roman"/>
          <w:sz w:val="20"/>
        </w:rPr>
        <w:t>Gumbart</w:t>
      </w:r>
      <w:proofErr w:type="spellEnd"/>
      <w:r w:rsidRPr="00236ED7">
        <w:rPr>
          <w:rFonts w:ascii="Times New Roman" w:hAnsi="Times New Roman" w:cs="Times New Roman"/>
          <w:sz w:val="20"/>
        </w:rPr>
        <w:t xml:space="preserve"> (The Nature Conservancy)</w:t>
      </w:r>
    </w:p>
    <w:p w14:paraId="4D7F24BA" w14:textId="0110EDB9" w:rsidR="001174AB" w:rsidRDefault="001174AB" w:rsidP="00CC26CA">
      <w:pPr>
        <w:spacing w:after="0" w:line="240" w:lineRule="auto"/>
        <w:rPr>
          <w:rFonts w:ascii="Times New Roman" w:hAnsi="Times New Roman" w:cs="Times New Roman"/>
          <w:sz w:val="20"/>
        </w:rPr>
      </w:pPr>
      <w:r>
        <w:rPr>
          <w:rFonts w:ascii="Times New Roman" w:hAnsi="Times New Roman" w:cs="Times New Roman"/>
          <w:sz w:val="20"/>
        </w:rPr>
        <w:t>Liz Lacy (National Park Service)</w:t>
      </w:r>
    </w:p>
    <w:p w14:paraId="2BB7DE62" w14:textId="790B304D" w:rsidR="00CC26CA" w:rsidRDefault="00CC26CA" w:rsidP="00CC26CA">
      <w:pPr>
        <w:spacing w:after="0" w:line="240" w:lineRule="auto"/>
        <w:rPr>
          <w:rFonts w:ascii="Times New Roman" w:hAnsi="Times New Roman" w:cs="Times New Roman"/>
          <w:sz w:val="20"/>
        </w:rPr>
      </w:pPr>
      <w:r>
        <w:rPr>
          <w:rFonts w:ascii="Times New Roman" w:hAnsi="Times New Roman" w:cs="Times New Roman"/>
          <w:sz w:val="20"/>
        </w:rPr>
        <w:t>Parker Lord (Town of Lyme)</w:t>
      </w:r>
    </w:p>
    <w:p w14:paraId="3D48EC63" w14:textId="5E1424A6" w:rsidR="00DA0369" w:rsidRPr="00236ED7" w:rsidRDefault="00DA0369" w:rsidP="00CC26CA">
      <w:pPr>
        <w:spacing w:after="0" w:line="240" w:lineRule="auto"/>
        <w:rPr>
          <w:rFonts w:ascii="Times New Roman" w:hAnsi="Times New Roman" w:cs="Times New Roman"/>
          <w:sz w:val="20"/>
        </w:rPr>
      </w:pPr>
      <w:r>
        <w:rPr>
          <w:rFonts w:ascii="Times New Roman" w:hAnsi="Times New Roman" w:cs="Times New Roman"/>
          <w:sz w:val="20"/>
        </w:rPr>
        <w:t>Eric Thomas (CT DEEP)</w:t>
      </w:r>
    </w:p>
    <w:p w14:paraId="388BB58D" w14:textId="57614B5D" w:rsidR="00CC26CA" w:rsidRPr="00236ED7" w:rsidRDefault="00CC26CA" w:rsidP="00CC26CA">
      <w:pPr>
        <w:spacing w:after="0" w:line="240" w:lineRule="auto"/>
        <w:rPr>
          <w:rFonts w:ascii="Times New Roman" w:hAnsi="Times New Roman" w:cs="Times New Roman"/>
          <w:sz w:val="20"/>
        </w:rPr>
      </w:pPr>
      <w:r w:rsidRPr="00236ED7">
        <w:rPr>
          <w:rFonts w:ascii="Times New Roman" w:hAnsi="Times New Roman" w:cs="Times New Roman"/>
          <w:sz w:val="20"/>
        </w:rPr>
        <w:t>Melvin Woody (</w:t>
      </w:r>
      <w:r>
        <w:rPr>
          <w:rFonts w:ascii="Times New Roman" w:hAnsi="Times New Roman" w:cs="Times New Roman"/>
          <w:sz w:val="20"/>
        </w:rPr>
        <w:t xml:space="preserve">Lyme Land </w:t>
      </w:r>
      <w:r w:rsidR="00D225E2">
        <w:rPr>
          <w:rFonts w:ascii="Times New Roman" w:hAnsi="Times New Roman" w:cs="Times New Roman"/>
          <w:sz w:val="20"/>
        </w:rPr>
        <w:t xml:space="preserve">Conservation </w:t>
      </w:r>
      <w:r>
        <w:rPr>
          <w:rFonts w:ascii="Times New Roman" w:hAnsi="Times New Roman" w:cs="Times New Roman"/>
          <w:sz w:val="20"/>
        </w:rPr>
        <w:t>Trust</w:t>
      </w:r>
      <w:r w:rsidRPr="00236ED7">
        <w:rPr>
          <w:rFonts w:ascii="Times New Roman" w:hAnsi="Times New Roman" w:cs="Times New Roman"/>
          <w:sz w:val="20"/>
        </w:rPr>
        <w:t>)</w:t>
      </w:r>
    </w:p>
    <w:p w14:paraId="00030A99" w14:textId="77777777" w:rsidR="00CC26CA" w:rsidRDefault="00CC26CA" w:rsidP="009628A1">
      <w:pPr>
        <w:spacing w:after="0" w:line="240" w:lineRule="auto"/>
        <w:rPr>
          <w:rFonts w:ascii="Times New Roman" w:hAnsi="Times New Roman" w:cs="Times New Roman"/>
          <w:sz w:val="20"/>
        </w:rPr>
      </w:pPr>
    </w:p>
    <w:p w14:paraId="2B49041D" w14:textId="77777777" w:rsidR="009628A1" w:rsidRDefault="009628A1" w:rsidP="00F12D55">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p>
    <w:p w14:paraId="2B2FA301" w14:textId="216D110A" w:rsidR="009628A1" w:rsidRDefault="009628A1" w:rsidP="00F12D55">
      <w:pPr>
        <w:spacing w:after="0" w:line="240" w:lineRule="auto"/>
        <w:rPr>
          <w:rFonts w:ascii="Times New Roman" w:hAnsi="Times New Roman" w:cs="Times New Roman"/>
          <w:sz w:val="24"/>
        </w:rPr>
      </w:pPr>
      <w:r>
        <w:rPr>
          <w:rFonts w:ascii="Times New Roman" w:hAnsi="Times New Roman" w:cs="Times New Roman"/>
          <w:sz w:val="24"/>
        </w:rPr>
        <w:t>Chairman Anthony Irving called the meeting to order at 5:0</w:t>
      </w:r>
      <w:r w:rsidR="00F72594">
        <w:rPr>
          <w:rFonts w:ascii="Times New Roman" w:hAnsi="Times New Roman" w:cs="Times New Roman"/>
          <w:sz w:val="24"/>
        </w:rPr>
        <w:t>7</w:t>
      </w:r>
      <w:r>
        <w:rPr>
          <w:rFonts w:ascii="Times New Roman" w:hAnsi="Times New Roman" w:cs="Times New Roman"/>
          <w:sz w:val="24"/>
        </w:rPr>
        <w:t xml:space="preserve"> PM.</w:t>
      </w:r>
      <w:r w:rsidR="00E23862">
        <w:rPr>
          <w:rFonts w:ascii="Times New Roman" w:hAnsi="Times New Roman" w:cs="Times New Roman"/>
          <w:sz w:val="24"/>
        </w:rPr>
        <w:t xml:space="preserve">  </w:t>
      </w:r>
    </w:p>
    <w:p w14:paraId="5D8D285D" w14:textId="77777777" w:rsidR="00186527" w:rsidRDefault="00186527" w:rsidP="00F12D55">
      <w:pPr>
        <w:spacing w:after="0" w:line="240" w:lineRule="auto"/>
        <w:rPr>
          <w:rFonts w:ascii="Times New Roman" w:hAnsi="Times New Roman" w:cs="Times New Roman"/>
          <w:sz w:val="24"/>
        </w:rPr>
      </w:pPr>
    </w:p>
    <w:p w14:paraId="0B52712C" w14:textId="415A2268" w:rsidR="009628A1" w:rsidRDefault="009628A1" w:rsidP="00F12D55">
      <w:pPr>
        <w:spacing w:after="0" w:line="240" w:lineRule="auto"/>
        <w:rPr>
          <w:rFonts w:ascii="Times New Roman" w:hAnsi="Times New Roman" w:cs="Times New Roman"/>
          <w:sz w:val="24"/>
        </w:rPr>
      </w:pPr>
      <w:r w:rsidRPr="00DC7205">
        <w:rPr>
          <w:rFonts w:ascii="Times New Roman" w:hAnsi="Times New Roman" w:cs="Times New Roman"/>
          <w:sz w:val="24"/>
          <w:u w:val="single"/>
        </w:rPr>
        <w:t xml:space="preserve">Minutes, </w:t>
      </w:r>
      <w:r w:rsidR="00E23862">
        <w:rPr>
          <w:rFonts w:ascii="Times New Roman" w:hAnsi="Times New Roman" w:cs="Times New Roman"/>
          <w:sz w:val="24"/>
          <w:u w:val="single"/>
        </w:rPr>
        <w:t>J</w:t>
      </w:r>
      <w:r w:rsidR="00A94172">
        <w:rPr>
          <w:rFonts w:ascii="Times New Roman" w:hAnsi="Times New Roman" w:cs="Times New Roman"/>
          <w:sz w:val="24"/>
          <w:u w:val="single"/>
        </w:rPr>
        <w:t>une 1</w:t>
      </w:r>
      <w:r w:rsidR="00E23862">
        <w:rPr>
          <w:rFonts w:ascii="Times New Roman" w:hAnsi="Times New Roman" w:cs="Times New Roman"/>
          <w:sz w:val="24"/>
          <w:u w:val="single"/>
        </w:rPr>
        <w:t>, 2020</w:t>
      </w:r>
      <w:r>
        <w:rPr>
          <w:rFonts w:ascii="Times New Roman" w:hAnsi="Times New Roman" w:cs="Times New Roman"/>
          <w:sz w:val="24"/>
        </w:rPr>
        <w:t>:</w:t>
      </w:r>
    </w:p>
    <w:p w14:paraId="74CC6259" w14:textId="55B3F276" w:rsidR="009628A1" w:rsidRDefault="009628A1" w:rsidP="00F12D55">
      <w:pPr>
        <w:spacing w:after="0" w:line="240" w:lineRule="auto"/>
        <w:rPr>
          <w:rFonts w:ascii="Times New Roman" w:hAnsi="Times New Roman" w:cs="Times New Roman"/>
          <w:sz w:val="24"/>
        </w:rPr>
      </w:pPr>
      <w:r>
        <w:rPr>
          <w:rFonts w:ascii="Times New Roman" w:hAnsi="Times New Roman" w:cs="Times New Roman"/>
          <w:sz w:val="24"/>
        </w:rPr>
        <w:t>By consensus, minutes</w:t>
      </w:r>
      <w:r w:rsidR="00C53E6F">
        <w:rPr>
          <w:rFonts w:ascii="Times New Roman" w:hAnsi="Times New Roman" w:cs="Times New Roman"/>
          <w:sz w:val="24"/>
        </w:rPr>
        <w:t xml:space="preserve"> of the J</w:t>
      </w:r>
      <w:r w:rsidR="00A94172">
        <w:rPr>
          <w:rFonts w:ascii="Times New Roman" w:hAnsi="Times New Roman" w:cs="Times New Roman"/>
          <w:sz w:val="24"/>
        </w:rPr>
        <w:t>u</w:t>
      </w:r>
      <w:r w:rsidR="00C53E6F">
        <w:rPr>
          <w:rFonts w:ascii="Times New Roman" w:hAnsi="Times New Roman" w:cs="Times New Roman"/>
          <w:sz w:val="24"/>
        </w:rPr>
        <w:t>n</w:t>
      </w:r>
      <w:r w:rsidR="00A94172">
        <w:rPr>
          <w:rFonts w:ascii="Times New Roman" w:hAnsi="Times New Roman" w:cs="Times New Roman"/>
          <w:sz w:val="24"/>
        </w:rPr>
        <w:t>e</w:t>
      </w:r>
      <w:r w:rsidR="00C53E6F">
        <w:rPr>
          <w:rFonts w:ascii="Times New Roman" w:hAnsi="Times New Roman" w:cs="Times New Roman"/>
          <w:sz w:val="24"/>
        </w:rPr>
        <w:t xml:space="preserve"> </w:t>
      </w:r>
      <w:r w:rsidR="00A94172">
        <w:rPr>
          <w:rFonts w:ascii="Times New Roman" w:hAnsi="Times New Roman" w:cs="Times New Roman"/>
          <w:sz w:val="24"/>
        </w:rPr>
        <w:t>1</w:t>
      </w:r>
      <w:r w:rsidR="00C53E6F">
        <w:rPr>
          <w:rFonts w:ascii="Times New Roman" w:hAnsi="Times New Roman" w:cs="Times New Roman"/>
          <w:sz w:val="24"/>
        </w:rPr>
        <w:t>, 2020 meeting</w:t>
      </w:r>
      <w:r>
        <w:rPr>
          <w:rFonts w:ascii="Times New Roman" w:hAnsi="Times New Roman" w:cs="Times New Roman"/>
          <w:sz w:val="24"/>
        </w:rPr>
        <w:t xml:space="preserve"> were accepted as presented.  </w:t>
      </w:r>
    </w:p>
    <w:p w14:paraId="65789E54" w14:textId="5F5EDC33" w:rsidR="002C3047" w:rsidRDefault="002C3047" w:rsidP="00F12D55">
      <w:pPr>
        <w:spacing w:after="0" w:line="240" w:lineRule="auto"/>
        <w:rPr>
          <w:rFonts w:ascii="Times New Roman" w:hAnsi="Times New Roman" w:cs="Times New Roman"/>
          <w:sz w:val="24"/>
        </w:rPr>
      </w:pPr>
    </w:p>
    <w:p w14:paraId="553268A4" w14:textId="73696943" w:rsidR="002C3047" w:rsidRDefault="002C3047" w:rsidP="00F12D55">
      <w:pPr>
        <w:spacing w:after="0" w:line="240" w:lineRule="auto"/>
        <w:rPr>
          <w:rFonts w:ascii="Times New Roman" w:hAnsi="Times New Roman" w:cs="Times New Roman"/>
          <w:sz w:val="24"/>
        </w:rPr>
      </w:pPr>
      <w:r w:rsidRPr="002C3047">
        <w:rPr>
          <w:rFonts w:ascii="Times New Roman" w:hAnsi="Times New Roman" w:cs="Times New Roman"/>
          <w:sz w:val="24"/>
          <w:u w:val="single"/>
        </w:rPr>
        <w:t>Future Office Space</w:t>
      </w:r>
      <w:r>
        <w:rPr>
          <w:rFonts w:ascii="Times New Roman" w:hAnsi="Times New Roman" w:cs="Times New Roman"/>
          <w:sz w:val="24"/>
        </w:rPr>
        <w:t>:</w:t>
      </w:r>
    </w:p>
    <w:p w14:paraId="2DF82BB9" w14:textId="484BF1B6" w:rsidR="00A94172" w:rsidRDefault="00A749A2" w:rsidP="00F12D55">
      <w:pPr>
        <w:spacing w:after="0" w:line="240" w:lineRule="auto"/>
        <w:rPr>
          <w:rFonts w:ascii="Times New Roman" w:hAnsi="Times New Roman" w:cs="Times New Roman"/>
          <w:sz w:val="24"/>
        </w:rPr>
      </w:pPr>
      <w:r>
        <w:rPr>
          <w:rFonts w:ascii="Times New Roman" w:hAnsi="Times New Roman" w:cs="Times New Roman"/>
          <w:sz w:val="24"/>
        </w:rPr>
        <w:t xml:space="preserve">Consideration of office space in Lyme has been previously discussed by the Committee.  </w:t>
      </w:r>
      <w:proofErr w:type="gramStart"/>
      <w:r>
        <w:rPr>
          <w:rFonts w:ascii="Times New Roman" w:hAnsi="Times New Roman" w:cs="Times New Roman"/>
          <w:sz w:val="24"/>
        </w:rPr>
        <w:t>At this time</w:t>
      </w:r>
      <w:proofErr w:type="gramEnd"/>
      <w:r>
        <w:rPr>
          <w:rFonts w:ascii="Times New Roman" w:hAnsi="Times New Roman" w:cs="Times New Roman"/>
          <w:sz w:val="24"/>
        </w:rPr>
        <w:t xml:space="preserve">, the site is not feasible and no longer under consideration.  Regarding the house at The Nature Conservancy’s Burnham Brook preserve, Pat Young has discussed this with TNC’s Sarah Pellegrino.  Regarding 3 alternatives being considered by TNC, David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indicated using the house as an office, with partner non-profits possibly also being present, is one of 3 </w:t>
      </w:r>
      <w:r w:rsidR="00C21E87">
        <w:rPr>
          <w:rFonts w:ascii="Times New Roman" w:hAnsi="Times New Roman" w:cs="Times New Roman"/>
          <w:sz w:val="24"/>
        </w:rPr>
        <w:t>scenarios</w:t>
      </w:r>
      <w:r>
        <w:rPr>
          <w:rFonts w:ascii="Times New Roman" w:hAnsi="Times New Roman" w:cs="Times New Roman"/>
          <w:sz w:val="24"/>
        </w:rPr>
        <w:t xml:space="preserve"> being considered.  Discussion with funding partner, the Community Foundation of Middlesex County, and its own Burnham Brook Preserve Stewardship committee will allow TNC to make its decision shortly after those meetings.  Young indicated a testing requirement (for COVID-19) will be in place for any individuals entering the UConn Extension office in Haddam (where ERWSCC currently has its office).</w:t>
      </w:r>
    </w:p>
    <w:p w14:paraId="48B456B4" w14:textId="496F08FD" w:rsidR="00A749A2" w:rsidRDefault="00A749A2" w:rsidP="00F12D55">
      <w:pPr>
        <w:spacing w:after="0" w:line="240" w:lineRule="auto"/>
        <w:rPr>
          <w:rFonts w:ascii="Times New Roman" w:hAnsi="Times New Roman" w:cs="Times New Roman"/>
          <w:sz w:val="24"/>
        </w:rPr>
      </w:pPr>
    </w:p>
    <w:p w14:paraId="04FAA5AD" w14:textId="1B7B9365" w:rsidR="007E48A4" w:rsidRDefault="007E48A4" w:rsidP="00F12D55">
      <w:pPr>
        <w:spacing w:after="0" w:line="240" w:lineRule="auto"/>
        <w:rPr>
          <w:rFonts w:ascii="Times New Roman" w:hAnsi="Times New Roman" w:cs="Times New Roman"/>
          <w:sz w:val="24"/>
        </w:rPr>
      </w:pPr>
      <w:r w:rsidRPr="007E48A4">
        <w:rPr>
          <w:rFonts w:ascii="Times New Roman" w:hAnsi="Times New Roman" w:cs="Times New Roman"/>
          <w:sz w:val="24"/>
          <w:u w:val="single"/>
        </w:rPr>
        <w:t>National Park Service</w:t>
      </w:r>
      <w:r>
        <w:rPr>
          <w:rFonts w:ascii="Times New Roman" w:hAnsi="Times New Roman" w:cs="Times New Roman"/>
          <w:sz w:val="24"/>
        </w:rPr>
        <w:t xml:space="preserve">: </w:t>
      </w:r>
    </w:p>
    <w:p w14:paraId="07C53060" w14:textId="617BB213" w:rsidR="00703F1F" w:rsidRDefault="00A749A2" w:rsidP="00F12D55">
      <w:pPr>
        <w:spacing w:after="0" w:line="240" w:lineRule="auto"/>
        <w:rPr>
          <w:rFonts w:ascii="Times New Roman" w:hAnsi="Times New Roman" w:cs="Times New Roman"/>
          <w:sz w:val="24"/>
        </w:rPr>
      </w:pPr>
      <w:r>
        <w:rPr>
          <w:rFonts w:ascii="Times New Roman" w:hAnsi="Times New Roman" w:cs="Times New Roman"/>
          <w:sz w:val="24"/>
        </w:rPr>
        <w:t>Young and Lacy confirmed the funding for the annual ERWSCC budget is secure for the upcoming fiscal year (beginning October 1).</w:t>
      </w:r>
    </w:p>
    <w:p w14:paraId="76217EC7" w14:textId="77777777" w:rsidR="00A749A2" w:rsidRDefault="00A749A2" w:rsidP="00F12D55">
      <w:pPr>
        <w:spacing w:after="0" w:line="240" w:lineRule="auto"/>
        <w:rPr>
          <w:rFonts w:ascii="Times New Roman" w:hAnsi="Times New Roman" w:cs="Times New Roman"/>
          <w:sz w:val="24"/>
        </w:rPr>
      </w:pPr>
    </w:p>
    <w:p w14:paraId="20535634" w14:textId="54FF4C90" w:rsidR="007E48A4" w:rsidRDefault="00FD162E" w:rsidP="00F12D55">
      <w:pPr>
        <w:spacing w:after="0" w:line="240" w:lineRule="auto"/>
        <w:rPr>
          <w:rFonts w:ascii="Times New Roman" w:hAnsi="Times New Roman" w:cs="Times New Roman"/>
          <w:sz w:val="24"/>
        </w:rPr>
      </w:pPr>
      <w:r w:rsidRPr="00FD162E">
        <w:rPr>
          <w:rFonts w:ascii="Times New Roman" w:hAnsi="Times New Roman" w:cs="Times New Roman"/>
          <w:sz w:val="24"/>
          <w:u w:val="single"/>
        </w:rPr>
        <w:t>Grant Request</w:t>
      </w:r>
      <w:r>
        <w:rPr>
          <w:rFonts w:ascii="Times New Roman" w:hAnsi="Times New Roman" w:cs="Times New Roman"/>
          <w:sz w:val="24"/>
        </w:rPr>
        <w:t xml:space="preserve"> (Town of Lyme, Johnston Preserve):</w:t>
      </w:r>
    </w:p>
    <w:p w14:paraId="38FA2E93" w14:textId="246D13F9" w:rsidR="00391A75" w:rsidRDefault="00A749A2" w:rsidP="00F12D55">
      <w:pPr>
        <w:spacing w:after="0" w:line="240" w:lineRule="auto"/>
        <w:rPr>
          <w:rFonts w:ascii="Times New Roman" w:hAnsi="Times New Roman" w:cs="Times New Roman"/>
          <w:sz w:val="24"/>
        </w:rPr>
      </w:pPr>
      <w:r>
        <w:rPr>
          <w:rFonts w:ascii="Times New Roman" w:hAnsi="Times New Roman" w:cs="Times New Roman"/>
          <w:sz w:val="24"/>
        </w:rPr>
        <w:t xml:space="preserve">Discussion was held related to increasing an already-approved grant to the Town of Lyme for access to its Johnson Preserve, from the originally approved amount of $5000 to $7500.  Consensus was to table any action on this request until the September meeting of the committee, to see what </w:t>
      </w:r>
      <w:r w:rsidR="003A7080">
        <w:rPr>
          <w:rFonts w:ascii="Times New Roman" w:hAnsi="Times New Roman" w:cs="Times New Roman"/>
          <w:sz w:val="24"/>
        </w:rPr>
        <w:t>its</w:t>
      </w:r>
      <w:r>
        <w:rPr>
          <w:rFonts w:ascii="Times New Roman" w:hAnsi="Times New Roman" w:cs="Times New Roman"/>
          <w:sz w:val="24"/>
        </w:rPr>
        <w:t xml:space="preserve"> year</w:t>
      </w:r>
      <w:r w:rsidR="003A7080">
        <w:rPr>
          <w:rFonts w:ascii="Times New Roman" w:hAnsi="Times New Roman" w:cs="Times New Roman"/>
          <w:sz w:val="24"/>
        </w:rPr>
        <w:t>-</w:t>
      </w:r>
      <w:r>
        <w:rPr>
          <w:rFonts w:ascii="Times New Roman" w:hAnsi="Times New Roman" w:cs="Times New Roman"/>
          <w:sz w:val="24"/>
        </w:rPr>
        <w:t>end fiscal picture looks like</w:t>
      </w:r>
      <w:r w:rsidR="003A7080">
        <w:rPr>
          <w:rFonts w:ascii="Times New Roman" w:hAnsi="Times New Roman" w:cs="Times New Roman"/>
          <w:sz w:val="24"/>
        </w:rPr>
        <w:t>.  There was no further discussion.</w:t>
      </w:r>
    </w:p>
    <w:p w14:paraId="76391301" w14:textId="77777777" w:rsidR="00A749A2" w:rsidRDefault="00A749A2" w:rsidP="00F12D55">
      <w:pPr>
        <w:spacing w:after="0" w:line="240" w:lineRule="auto"/>
        <w:rPr>
          <w:rFonts w:ascii="Times New Roman" w:hAnsi="Times New Roman" w:cs="Times New Roman"/>
          <w:sz w:val="24"/>
        </w:rPr>
      </w:pPr>
    </w:p>
    <w:p w14:paraId="0EE24BAD" w14:textId="4468E7DE" w:rsidR="007E48A4" w:rsidRDefault="007E48A4" w:rsidP="00F12D55">
      <w:pPr>
        <w:spacing w:after="0" w:line="240" w:lineRule="auto"/>
        <w:rPr>
          <w:rFonts w:ascii="Times New Roman" w:hAnsi="Times New Roman" w:cs="Times New Roman"/>
          <w:sz w:val="24"/>
        </w:rPr>
      </w:pPr>
      <w:r w:rsidRPr="007E48A4">
        <w:rPr>
          <w:rFonts w:ascii="Times New Roman" w:hAnsi="Times New Roman" w:cs="Times New Roman"/>
          <w:sz w:val="24"/>
          <w:u w:val="single"/>
        </w:rPr>
        <w:t>Partner Updates</w:t>
      </w:r>
      <w:r>
        <w:rPr>
          <w:rFonts w:ascii="Times New Roman" w:hAnsi="Times New Roman" w:cs="Times New Roman"/>
          <w:sz w:val="24"/>
        </w:rPr>
        <w:t>:</w:t>
      </w:r>
    </w:p>
    <w:p w14:paraId="3EE27E14" w14:textId="398139A4" w:rsidR="003A7080" w:rsidRDefault="003A7080" w:rsidP="00F12D55">
      <w:pPr>
        <w:spacing w:after="0" w:line="240" w:lineRule="auto"/>
        <w:rPr>
          <w:rFonts w:ascii="Times New Roman" w:hAnsi="Times New Roman" w:cs="Times New Roman"/>
          <w:sz w:val="24"/>
        </w:rPr>
      </w:pPr>
      <w:r>
        <w:rPr>
          <w:rFonts w:ascii="Times New Roman" w:hAnsi="Times New Roman" w:cs="Times New Roman"/>
          <w:sz w:val="24"/>
        </w:rPr>
        <w:t xml:space="preserve">Discussion focused on the committee’s input and involvement related to the Town of Salem’s Planning &amp; Zoning Commission seeking to amend regulations regarding the Town’s riparian zone overlay.  ERWSCC has provided input; as part of the process ERWSCC did retain the services of attorney Mike Ziska to help review current Town regulations, serving both to guide </w:t>
      </w:r>
      <w:r>
        <w:rPr>
          <w:rFonts w:ascii="Times New Roman" w:hAnsi="Times New Roman" w:cs="Times New Roman"/>
          <w:sz w:val="24"/>
        </w:rPr>
        <w:lastRenderedPageBreak/>
        <w:t xml:space="preserve">ERWSCC and provide input to the Town.  </w:t>
      </w:r>
      <w:r w:rsidR="0080497C">
        <w:rPr>
          <w:rFonts w:ascii="Times New Roman" w:hAnsi="Times New Roman" w:cs="Times New Roman"/>
          <w:sz w:val="24"/>
        </w:rPr>
        <w:t xml:space="preserve">Ziska believes the current regulations are </w:t>
      </w:r>
      <w:proofErr w:type="gramStart"/>
      <w:r w:rsidR="0080497C">
        <w:rPr>
          <w:rFonts w:ascii="Times New Roman" w:hAnsi="Times New Roman" w:cs="Times New Roman"/>
          <w:sz w:val="24"/>
        </w:rPr>
        <w:t>adequate, but</w:t>
      </w:r>
      <w:proofErr w:type="gramEnd"/>
      <w:r w:rsidR="0080497C">
        <w:rPr>
          <w:rFonts w:ascii="Times New Roman" w:hAnsi="Times New Roman" w:cs="Times New Roman"/>
          <w:sz w:val="24"/>
        </w:rPr>
        <w:t xml:space="preserve"> could be improved.  </w:t>
      </w:r>
      <w:r>
        <w:rPr>
          <w:rFonts w:ascii="Times New Roman" w:hAnsi="Times New Roman" w:cs="Times New Roman"/>
          <w:sz w:val="24"/>
        </w:rPr>
        <w:t>ERWSCC has been working with Justin</w:t>
      </w:r>
      <w:r w:rsidR="0080497C">
        <w:rPr>
          <w:rFonts w:ascii="Times New Roman" w:hAnsi="Times New Roman" w:cs="Times New Roman"/>
          <w:sz w:val="24"/>
        </w:rPr>
        <w:t xml:space="preserve"> </w:t>
      </w:r>
      <w:proofErr w:type="spellStart"/>
      <w:r w:rsidR="0080497C">
        <w:rPr>
          <w:rFonts w:ascii="Times New Roman" w:hAnsi="Times New Roman" w:cs="Times New Roman"/>
          <w:sz w:val="24"/>
        </w:rPr>
        <w:t>LaFountain</w:t>
      </w:r>
      <w:proofErr w:type="spellEnd"/>
      <w:r w:rsidR="0080497C">
        <w:rPr>
          <w:rFonts w:ascii="Times New Roman" w:hAnsi="Times New Roman" w:cs="Times New Roman"/>
          <w:sz w:val="24"/>
        </w:rPr>
        <w:t>, representing the Town through his position as Planner with the Southeast Connecticut Council of Governments.</w:t>
      </w:r>
      <w:r>
        <w:rPr>
          <w:rFonts w:ascii="Times New Roman" w:hAnsi="Times New Roman" w:cs="Times New Roman"/>
          <w:sz w:val="24"/>
        </w:rPr>
        <w:t xml:space="preserve"> </w:t>
      </w:r>
      <w:r w:rsidR="0080497C">
        <w:rPr>
          <w:rFonts w:ascii="Times New Roman" w:hAnsi="Times New Roman" w:cs="Times New Roman"/>
          <w:sz w:val="24"/>
        </w:rPr>
        <w:t xml:space="preserve"> The Town is conducting its own review of the benefits of buffer zones along river corridors.  Young </w:t>
      </w:r>
      <w:r w:rsidR="008F4CF3">
        <w:rPr>
          <w:rFonts w:ascii="Times New Roman" w:hAnsi="Times New Roman" w:cs="Times New Roman"/>
          <w:sz w:val="24"/>
        </w:rPr>
        <w:t xml:space="preserve">and Irving </w:t>
      </w:r>
      <w:r w:rsidR="0080497C">
        <w:rPr>
          <w:rFonts w:ascii="Times New Roman" w:hAnsi="Times New Roman" w:cs="Times New Roman"/>
          <w:sz w:val="24"/>
        </w:rPr>
        <w:t xml:space="preserve">will be attending the upcoming P&amp;Z meeting (July 28) on behalf of ERWSCC; </w:t>
      </w:r>
      <w:r w:rsidR="008F4CF3">
        <w:rPr>
          <w:rFonts w:ascii="Times New Roman" w:hAnsi="Times New Roman" w:cs="Times New Roman"/>
          <w:sz w:val="24"/>
        </w:rPr>
        <w:t>the</w:t>
      </w:r>
      <w:r w:rsidR="0080497C">
        <w:rPr>
          <w:rFonts w:ascii="Times New Roman" w:hAnsi="Times New Roman" w:cs="Times New Roman"/>
          <w:sz w:val="24"/>
        </w:rPr>
        <w:t xml:space="preserve"> presentation will focus on the process by which the </w:t>
      </w:r>
      <w:proofErr w:type="spellStart"/>
      <w:r w:rsidR="0080497C">
        <w:rPr>
          <w:rFonts w:ascii="Times New Roman" w:hAnsi="Times New Roman" w:cs="Times New Roman"/>
          <w:sz w:val="24"/>
        </w:rPr>
        <w:t>Eightmile</w:t>
      </w:r>
      <w:proofErr w:type="spellEnd"/>
      <w:r w:rsidR="0080497C">
        <w:rPr>
          <w:rFonts w:ascii="Times New Roman" w:hAnsi="Times New Roman" w:cs="Times New Roman"/>
          <w:sz w:val="24"/>
        </w:rPr>
        <w:t xml:space="preserve"> River became designated as a Wild &amp; Scenic River.  </w:t>
      </w:r>
    </w:p>
    <w:p w14:paraId="152A8ED7" w14:textId="1CB67B84" w:rsidR="0080497C" w:rsidRDefault="0080497C" w:rsidP="00F12D55">
      <w:pPr>
        <w:spacing w:after="0" w:line="240" w:lineRule="auto"/>
        <w:rPr>
          <w:rFonts w:ascii="Times New Roman" w:hAnsi="Times New Roman" w:cs="Times New Roman"/>
          <w:sz w:val="24"/>
        </w:rPr>
      </w:pPr>
    </w:p>
    <w:p w14:paraId="74E7A0DF" w14:textId="71C38446" w:rsidR="00B31E97" w:rsidRPr="0080497C" w:rsidRDefault="0080497C" w:rsidP="00F12D55">
      <w:pPr>
        <w:spacing w:after="0" w:line="240" w:lineRule="auto"/>
        <w:rPr>
          <w:rFonts w:ascii="Times New Roman" w:hAnsi="Times New Roman" w:cs="Times New Roman"/>
          <w:sz w:val="24"/>
        </w:rPr>
      </w:pPr>
      <w:r>
        <w:rPr>
          <w:rFonts w:ascii="Times New Roman" w:hAnsi="Times New Roman" w:cs="Times New Roman"/>
          <w:sz w:val="24"/>
        </w:rPr>
        <w:t xml:space="preserve">Young would like to invite local environmental planners and zoning enforcement officers from Lyme, </w:t>
      </w:r>
      <w:proofErr w:type="gramStart"/>
      <w:r>
        <w:rPr>
          <w:rFonts w:ascii="Times New Roman" w:hAnsi="Times New Roman" w:cs="Times New Roman"/>
          <w:sz w:val="24"/>
        </w:rPr>
        <w:t>Salem</w:t>
      </w:r>
      <w:proofErr w:type="gramEnd"/>
      <w:r>
        <w:rPr>
          <w:rFonts w:ascii="Times New Roman" w:hAnsi="Times New Roman" w:cs="Times New Roman"/>
          <w:sz w:val="24"/>
        </w:rPr>
        <w:t xml:space="preserve"> and East Haddam to a meeting to learn more about riparian overlay zones.  David Bingham has a list of suggested changes for P&amp;Z to consider and wants clarification on terms being used.  Changes would be beneficial to ensure greater clarity in regulations and how they can be effectively enforced.  Ed </w:t>
      </w:r>
      <w:proofErr w:type="spellStart"/>
      <w:r>
        <w:rPr>
          <w:rFonts w:ascii="Times New Roman" w:hAnsi="Times New Roman" w:cs="Times New Roman"/>
          <w:sz w:val="24"/>
        </w:rPr>
        <w:t>Natoli</w:t>
      </w:r>
      <w:proofErr w:type="spellEnd"/>
      <w:r>
        <w:rPr>
          <w:rFonts w:ascii="Times New Roman" w:hAnsi="Times New Roman" w:cs="Times New Roman"/>
          <w:sz w:val="24"/>
        </w:rPr>
        <w:t xml:space="preserve"> suggested discrepancies between</w:t>
      </w:r>
      <w:r w:rsidR="00677924">
        <w:rPr>
          <w:rFonts w:ascii="Times New Roman" w:hAnsi="Times New Roman" w:cs="Times New Roman"/>
          <w:sz w:val="24"/>
        </w:rPr>
        <w:t xml:space="preserve"> </w:t>
      </w:r>
      <w:r w:rsidR="00C21E87">
        <w:rPr>
          <w:rFonts w:ascii="Times New Roman" w:hAnsi="Times New Roman" w:cs="Times New Roman"/>
          <w:sz w:val="24"/>
        </w:rPr>
        <w:t>Salem’s</w:t>
      </w:r>
      <w:r>
        <w:rPr>
          <w:rFonts w:ascii="Times New Roman" w:hAnsi="Times New Roman" w:cs="Times New Roman"/>
          <w:sz w:val="24"/>
        </w:rPr>
        <w:t xml:space="preserve"> P&amp;Z and Inland Wetlands Commission</w:t>
      </w:r>
      <w:r w:rsidR="00677924">
        <w:rPr>
          <w:rFonts w:ascii="Times New Roman" w:hAnsi="Times New Roman" w:cs="Times New Roman"/>
          <w:sz w:val="24"/>
        </w:rPr>
        <w:t xml:space="preserve"> should be addressed</w:t>
      </w:r>
      <w:r w:rsidR="00B31E97">
        <w:rPr>
          <w:rFonts w:ascii="Times New Roman" w:hAnsi="Times New Roman" w:cs="Times New Roman"/>
          <w:sz w:val="24"/>
        </w:rPr>
        <w:t xml:space="preserve"> (</w:t>
      </w:r>
      <w:proofErr w:type="gramStart"/>
      <w:r w:rsidR="00B31E97">
        <w:rPr>
          <w:rFonts w:ascii="Times New Roman" w:hAnsi="Times New Roman" w:cs="Times New Roman"/>
          <w:sz w:val="24"/>
        </w:rPr>
        <w:t>e.g.</w:t>
      </w:r>
      <w:proofErr w:type="gramEnd"/>
      <w:r w:rsidR="00B31E97">
        <w:rPr>
          <w:rFonts w:ascii="Times New Roman" w:hAnsi="Times New Roman" w:cs="Times New Roman"/>
          <w:sz w:val="24"/>
        </w:rPr>
        <w:t xml:space="preserve"> review zone for IW to expand from 75’ to 100’)</w:t>
      </w:r>
      <w:r w:rsidR="00677924">
        <w:rPr>
          <w:rFonts w:ascii="Times New Roman" w:hAnsi="Times New Roman" w:cs="Times New Roman"/>
          <w:sz w:val="24"/>
        </w:rPr>
        <w:t>.</w:t>
      </w:r>
      <w:r w:rsidR="00B31E97">
        <w:rPr>
          <w:rFonts w:ascii="Times New Roman" w:hAnsi="Times New Roman" w:cs="Times New Roman"/>
          <w:sz w:val="24"/>
        </w:rPr>
        <w:t xml:space="preserve">  Bingham emphasized the need to focus on the natural community, as a whole (diversity of plants and animals), and not just water quality.  Irving confirmed ERWSCC comments would focus on the 4 resource values identified in the </w:t>
      </w:r>
      <w:proofErr w:type="spellStart"/>
      <w:r w:rsidR="00B31E97">
        <w:rPr>
          <w:rFonts w:ascii="Times New Roman" w:hAnsi="Times New Roman" w:cs="Times New Roman"/>
          <w:sz w:val="24"/>
        </w:rPr>
        <w:t>Eightmile</w:t>
      </w:r>
      <w:proofErr w:type="spellEnd"/>
      <w:r w:rsidR="00B31E97">
        <w:rPr>
          <w:rFonts w:ascii="Times New Roman" w:hAnsi="Times New Roman" w:cs="Times New Roman"/>
          <w:sz w:val="24"/>
        </w:rPr>
        <w:t xml:space="preserve"> Wild &amp; Scenic plan</w:t>
      </w:r>
      <w:r w:rsidR="008F4CF3">
        <w:rPr>
          <w:rFonts w:ascii="Times New Roman" w:hAnsi="Times New Roman" w:cs="Times New Roman"/>
          <w:sz w:val="24"/>
        </w:rPr>
        <w:t xml:space="preserve"> that most closely pertain to the Overlay Zone</w:t>
      </w:r>
      <w:r w:rsidR="00B31E97">
        <w:rPr>
          <w:rFonts w:ascii="Times New Roman" w:hAnsi="Times New Roman" w:cs="Times New Roman"/>
          <w:sz w:val="24"/>
        </w:rPr>
        <w:t>.</w:t>
      </w:r>
    </w:p>
    <w:p w14:paraId="64818DDB" w14:textId="2BA15BAB" w:rsidR="003A7080" w:rsidRDefault="003A7080" w:rsidP="00F12D55">
      <w:pPr>
        <w:spacing w:after="0" w:line="240" w:lineRule="auto"/>
        <w:rPr>
          <w:rFonts w:ascii="Times New Roman" w:hAnsi="Times New Roman" w:cs="Times New Roman"/>
          <w:i/>
          <w:iCs/>
          <w:sz w:val="24"/>
        </w:rPr>
      </w:pPr>
    </w:p>
    <w:p w14:paraId="684688CF" w14:textId="1736CDF2" w:rsidR="00B31E97" w:rsidRDefault="00B31E97" w:rsidP="00F12D55">
      <w:pPr>
        <w:spacing w:after="0" w:line="240" w:lineRule="auto"/>
        <w:rPr>
          <w:rFonts w:ascii="Times New Roman" w:hAnsi="Times New Roman" w:cs="Times New Roman"/>
          <w:sz w:val="24"/>
        </w:rPr>
      </w:pPr>
      <w:r>
        <w:rPr>
          <w:rFonts w:ascii="Times New Roman" w:hAnsi="Times New Roman" w:cs="Times New Roman"/>
          <w:i/>
          <w:iCs/>
          <w:sz w:val="24"/>
        </w:rPr>
        <w:t>Nature Conservancy</w:t>
      </w:r>
      <w:r>
        <w:rPr>
          <w:rFonts w:ascii="Times New Roman" w:hAnsi="Times New Roman" w:cs="Times New Roman"/>
          <w:sz w:val="24"/>
        </w:rPr>
        <w:t xml:space="preserve">: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reported on the recent breeding bird survey at Burnham Brook, conducted by the Connecticut Audubon Society: 67 species identified, with roughly 2/3 of those confirmed as breeding.  Land Steward Mark </w:t>
      </w:r>
      <w:proofErr w:type="spellStart"/>
      <w:r>
        <w:rPr>
          <w:rFonts w:ascii="Times New Roman" w:hAnsi="Times New Roman" w:cs="Times New Roman"/>
          <w:sz w:val="24"/>
        </w:rPr>
        <w:t>Mainieri</w:t>
      </w:r>
      <w:proofErr w:type="spellEnd"/>
      <w:r>
        <w:rPr>
          <w:rFonts w:ascii="Times New Roman" w:hAnsi="Times New Roman" w:cs="Times New Roman"/>
          <w:sz w:val="24"/>
        </w:rPr>
        <w:t xml:space="preserve"> has left the organization, to move to Portland, OR to be closer to family.  Following the suspension of field work at the onset of the pandemic, TNC staff are now able to do limited field work, as of July 15.</w:t>
      </w:r>
    </w:p>
    <w:p w14:paraId="2C8774D0" w14:textId="6399165E" w:rsidR="00B31E97" w:rsidRDefault="00B31E97" w:rsidP="00F12D55">
      <w:pPr>
        <w:spacing w:after="0" w:line="240" w:lineRule="auto"/>
        <w:rPr>
          <w:rFonts w:ascii="Times New Roman" w:hAnsi="Times New Roman" w:cs="Times New Roman"/>
          <w:sz w:val="24"/>
        </w:rPr>
      </w:pPr>
    </w:p>
    <w:p w14:paraId="02FC06F1" w14:textId="411CE015" w:rsidR="00B31E97" w:rsidRDefault="00B31E97" w:rsidP="00F12D55">
      <w:pPr>
        <w:spacing w:after="0" w:line="240" w:lineRule="auto"/>
        <w:rPr>
          <w:rFonts w:ascii="Times New Roman" w:hAnsi="Times New Roman" w:cs="Times New Roman"/>
          <w:sz w:val="24"/>
        </w:rPr>
      </w:pPr>
      <w:r w:rsidRPr="00B31E97">
        <w:rPr>
          <w:rFonts w:ascii="Times New Roman" w:hAnsi="Times New Roman" w:cs="Times New Roman"/>
          <w:i/>
          <w:iCs/>
          <w:sz w:val="24"/>
        </w:rPr>
        <w:t>Salem Land Trust</w:t>
      </w:r>
      <w:r>
        <w:rPr>
          <w:rFonts w:ascii="Times New Roman" w:hAnsi="Times New Roman" w:cs="Times New Roman"/>
          <w:sz w:val="24"/>
        </w:rPr>
        <w:t>:  A 55-acre piece on Darling Road is being protected; a parcel on Ransom Brook is under consideration.</w:t>
      </w:r>
    </w:p>
    <w:p w14:paraId="0BCD5AD3" w14:textId="60221848" w:rsidR="00B31E97" w:rsidRDefault="00B31E97" w:rsidP="00F12D55">
      <w:pPr>
        <w:spacing w:after="0" w:line="240" w:lineRule="auto"/>
        <w:rPr>
          <w:rFonts w:ascii="Times New Roman" w:hAnsi="Times New Roman" w:cs="Times New Roman"/>
          <w:sz w:val="24"/>
        </w:rPr>
      </w:pPr>
    </w:p>
    <w:p w14:paraId="170A74E0" w14:textId="05E05832" w:rsidR="00B31E97" w:rsidRPr="00B31E97" w:rsidRDefault="00B31E97" w:rsidP="00F12D55">
      <w:pPr>
        <w:spacing w:after="0" w:line="240" w:lineRule="auto"/>
        <w:rPr>
          <w:rFonts w:ascii="Times New Roman" w:hAnsi="Times New Roman" w:cs="Times New Roman"/>
          <w:sz w:val="24"/>
        </w:rPr>
      </w:pPr>
      <w:r w:rsidRPr="00B31E97">
        <w:rPr>
          <w:rFonts w:ascii="Times New Roman" w:hAnsi="Times New Roman" w:cs="Times New Roman"/>
          <w:i/>
          <w:iCs/>
          <w:sz w:val="24"/>
        </w:rPr>
        <w:t>East Haddam Land Trust</w:t>
      </w:r>
      <w:r>
        <w:rPr>
          <w:rFonts w:ascii="Times New Roman" w:hAnsi="Times New Roman" w:cs="Times New Roman"/>
          <w:sz w:val="24"/>
        </w:rPr>
        <w:t xml:space="preserve">:  </w:t>
      </w:r>
      <w:r w:rsidR="004F4B50">
        <w:rPr>
          <w:rFonts w:ascii="Times New Roman" w:hAnsi="Times New Roman" w:cs="Times New Roman"/>
          <w:sz w:val="24"/>
        </w:rPr>
        <w:t>Marilyn Gleeson reported a small number of possible land protection projects are being considered; given the pandemic, much work may be delayed until 2021. She encouraged everyone to watch the 9-minute video the land trust produced</w:t>
      </w:r>
      <w:r w:rsidR="00AC306D">
        <w:rPr>
          <w:rFonts w:ascii="Times New Roman" w:hAnsi="Times New Roman" w:cs="Times New Roman"/>
          <w:sz w:val="24"/>
        </w:rPr>
        <w:t xml:space="preserve">, </w:t>
      </w:r>
      <w:r w:rsidR="00AC306D" w:rsidRPr="00AC306D">
        <w:rPr>
          <w:rFonts w:ascii="Times New Roman" w:hAnsi="Times New Roman" w:cs="Times New Roman"/>
          <w:i/>
          <w:iCs/>
          <w:sz w:val="24"/>
        </w:rPr>
        <w:t>Saving Land - Saving History.</w:t>
      </w:r>
      <w:r w:rsidR="004F4B50">
        <w:rPr>
          <w:rFonts w:ascii="Times New Roman" w:hAnsi="Times New Roman" w:cs="Times New Roman"/>
          <w:sz w:val="24"/>
        </w:rPr>
        <w:t xml:space="preserve"> </w:t>
      </w:r>
    </w:p>
    <w:p w14:paraId="06E28C54" w14:textId="2446F247" w:rsidR="003A7080" w:rsidRDefault="003A7080" w:rsidP="00F12D55">
      <w:pPr>
        <w:spacing w:after="0" w:line="240" w:lineRule="auto"/>
        <w:rPr>
          <w:rFonts w:ascii="Times New Roman" w:hAnsi="Times New Roman" w:cs="Times New Roman"/>
          <w:i/>
          <w:iCs/>
          <w:sz w:val="24"/>
        </w:rPr>
      </w:pPr>
    </w:p>
    <w:p w14:paraId="50C94697" w14:textId="4465C090" w:rsidR="00CA2BBD" w:rsidRDefault="00CA2BBD" w:rsidP="00F12D55">
      <w:pPr>
        <w:spacing w:after="0" w:line="240" w:lineRule="auto"/>
        <w:rPr>
          <w:rFonts w:ascii="Times New Roman" w:hAnsi="Times New Roman" w:cs="Times New Roman"/>
          <w:sz w:val="24"/>
        </w:rPr>
      </w:pPr>
      <w:r w:rsidRPr="00CA2BBD">
        <w:rPr>
          <w:rFonts w:ascii="Times New Roman" w:hAnsi="Times New Roman" w:cs="Times New Roman"/>
          <w:i/>
          <w:iCs/>
          <w:sz w:val="24"/>
        </w:rPr>
        <w:t>Lyme</w:t>
      </w:r>
      <w:r>
        <w:rPr>
          <w:rFonts w:ascii="Times New Roman" w:hAnsi="Times New Roman" w:cs="Times New Roman"/>
          <w:sz w:val="24"/>
        </w:rPr>
        <w:t>:  Parker Lord reported that the parking area for the Johnson Preserve is open, and the preserve is seeing a fair amount of use.  Thanks to ERWSCC for providing funding support for this effort.</w:t>
      </w:r>
    </w:p>
    <w:p w14:paraId="0E992876" w14:textId="24B1E9AC" w:rsidR="003D323E" w:rsidRDefault="003D323E" w:rsidP="00F12D55">
      <w:pPr>
        <w:spacing w:after="0" w:line="240" w:lineRule="auto"/>
        <w:rPr>
          <w:rFonts w:ascii="Times New Roman" w:hAnsi="Times New Roman" w:cs="Times New Roman"/>
          <w:sz w:val="24"/>
        </w:rPr>
      </w:pPr>
    </w:p>
    <w:p w14:paraId="2EB6CAF4" w14:textId="77777777" w:rsidR="003D323E" w:rsidRDefault="003D323E" w:rsidP="003D323E">
      <w:pPr>
        <w:spacing w:after="0" w:line="240" w:lineRule="auto"/>
        <w:rPr>
          <w:rFonts w:ascii="Times New Roman" w:hAnsi="Times New Roman" w:cs="Times New Roman"/>
          <w:sz w:val="24"/>
        </w:rPr>
      </w:pPr>
      <w:r w:rsidRPr="003D323E">
        <w:rPr>
          <w:rFonts w:ascii="Times New Roman" w:hAnsi="Times New Roman" w:cs="Times New Roman"/>
          <w:i/>
          <w:iCs/>
          <w:sz w:val="24"/>
        </w:rPr>
        <w:t>CT DEEP</w:t>
      </w:r>
      <w:r>
        <w:rPr>
          <w:rFonts w:ascii="Times New Roman" w:hAnsi="Times New Roman" w:cs="Times New Roman"/>
          <w:sz w:val="24"/>
        </w:rPr>
        <w:t>:  Bingham reported to DEEP’s Eric Thomas of a property available for acquisition on Old New London Road, in Salem.  A DEEP biologist has identified a heron rookery on the property.  Along Shingle Mill Brook, there are extensive wetlands, and open water often hosting dozens of waterfowl.</w:t>
      </w:r>
    </w:p>
    <w:p w14:paraId="585E24CE" w14:textId="77777777" w:rsidR="003D323E" w:rsidRDefault="003D323E" w:rsidP="00F12D55">
      <w:pPr>
        <w:spacing w:after="0" w:line="240" w:lineRule="auto"/>
        <w:rPr>
          <w:rFonts w:ascii="Times New Roman" w:hAnsi="Times New Roman" w:cs="Times New Roman"/>
          <w:sz w:val="24"/>
        </w:rPr>
      </w:pPr>
    </w:p>
    <w:p w14:paraId="0016BDD8" w14:textId="037DAAB0" w:rsidR="00CA2BBD" w:rsidRDefault="00CA2BBD" w:rsidP="00F12D55">
      <w:pPr>
        <w:spacing w:after="0" w:line="240" w:lineRule="auto"/>
        <w:rPr>
          <w:rFonts w:ascii="Times New Roman" w:hAnsi="Times New Roman" w:cs="Times New Roman"/>
          <w:sz w:val="24"/>
        </w:rPr>
      </w:pPr>
    </w:p>
    <w:p w14:paraId="24443CC2" w14:textId="40B0512C" w:rsidR="00DB2B79" w:rsidRDefault="00DB2B79" w:rsidP="00F12D55">
      <w:pPr>
        <w:spacing w:after="0" w:line="240" w:lineRule="auto"/>
        <w:rPr>
          <w:rFonts w:ascii="Times New Roman" w:hAnsi="Times New Roman" w:cs="Times New Roman"/>
          <w:sz w:val="24"/>
        </w:rPr>
      </w:pPr>
      <w:r w:rsidRPr="00DB2B79">
        <w:rPr>
          <w:rFonts w:ascii="Times New Roman" w:hAnsi="Times New Roman" w:cs="Times New Roman"/>
          <w:sz w:val="24"/>
          <w:u w:val="single"/>
        </w:rPr>
        <w:t>Subcommittees</w:t>
      </w:r>
      <w:r>
        <w:rPr>
          <w:rFonts w:ascii="Times New Roman" w:hAnsi="Times New Roman" w:cs="Times New Roman"/>
          <w:sz w:val="24"/>
        </w:rPr>
        <w:t>:</w:t>
      </w:r>
    </w:p>
    <w:p w14:paraId="0AD86808" w14:textId="46AFFC8E" w:rsidR="00CA2BBD" w:rsidRDefault="00DB2B79" w:rsidP="00F12D55">
      <w:pPr>
        <w:spacing w:after="0" w:line="240" w:lineRule="auto"/>
        <w:rPr>
          <w:rFonts w:ascii="Times New Roman" w:hAnsi="Times New Roman" w:cs="Times New Roman"/>
          <w:sz w:val="24"/>
        </w:rPr>
      </w:pPr>
      <w:r w:rsidRPr="00DB2B79">
        <w:rPr>
          <w:rFonts w:ascii="Times New Roman" w:hAnsi="Times New Roman" w:cs="Times New Roman"/>
          <w:i/>
          <w:iCs/>
          <w:sz w:val="24"/>
        </w:rPr>
        <w:t>Outreach &amp; Education</w:t>
      </w:r>
      <w:r>
        <w:rPr>
          <w:rFonts w:ascii="Times New Roman" w:hAnsi="Times New Roman" w:cs="Times New Roman"/>
          <w:sz w:val="24"/>
        </w:rPr>
        <w:t xml:space="preserve">:  </w:t>
      </w:r>
      <w:r w:rsidR="00C23AE9">
        <w:rPr>
          <w:rFonts w:ascii="Times New Roman" w:hAnsi="Times New Roman" w:cs="Times New Roman"/>
          <w:sz w:val="24"/>
        </w:rPr>
        <w:t>Riley Do</w:t>
      </w:r>
      <w:r w:rsidR="00542438">
        <w:rPr>
          <w:rFonts w:ascii="Times New Roman" w:hAnsi="Times New Roman" w:cs="Times New Roman"/>
          <w:sz w:val="24"/>
        </w:rPr>
        <w:t>herty</w:t>
      </w:r>
      <w:r w:rsidR="00C23AE9">
        <w:rPr>
          <w:rFonts w:ascii="Times New Roman" w:hAnsi="Times New Roman" w:cs="Times New Roman"/>
          <w:sz w:val="24"/>
        </w:rPr>
        <w:t xml:space="preserve"> reported that</w:t>
      </w:r>
      <w:r w:rsidR="00CA2BBD">
        <w:rPr>
          <w:rFonts w:ascii="Times New Roman" w:hAnsi="Times New Roman" w:cs="Times New Roman"/>
          <w:sz w:val="24"/>
        </w:rPr>
        <w:t xml:space="preserve"> social media followers of the </w:t>
      </w:r>
      <w:proofErr w:type="spellStart"/>
      <w:r w:rsidR="00CA2BBD">
        <w:rPr>
          <w:rFonts w:ascii="Times New Roman" w:hAnsi="Times New Roman" w:cs="Times New Roman"/>
          <w:sz w:val="24"/>
        </w:rPr>
        <w:t>Eightmile</w:t>
      </w:r>
      <w:proofErr w:type="spellEnd"/>
      <w:r w:rsidR="00CA2BBD">
        <w:rPr>
          <w:rFonts w:ascii="Times New Roman" w:hAnsi="Times New Roman" w:cs="Times New Roman"/>
          <w:sz w:val="24"/>
        </w:rPr>
        <w:t xml:space="preserve"> have increased to 800, up from 600 in March.  Partly due to the pandemic, and peoples’ interest </w:t>
      </w:r>
      <w:r w:rsidR="00CA2BBD">
        <w:rPr>
          <w:rFonts w:ascii="Times New Roman" w:hAnsi="Times New Roman" w:cs="Times New Roman"/>
          <w:sz w:val="24"/>
        </w:rPr>
        <w:lastRenderedPageBreak/>
        <w:t xml:space="preserve">in being connected to nature, each month from April through July has seen an increase in web page visits.  Original content, including from ERWSCC committee members, has helped provide new and interesting information for anyone visiting </w:t>
      </w:r>
      <w:proofErr w:type="spellStart"/>
      <w:r w:rsidR="00CA2BBD">
        <w:rPr>
          <w:rFonts w:ascii="Times New Roman" w:hAnsi="Times New Roman" w:cs="Times New Roman"/>
          <w:sz w:val="24"/>
        </w:rPr>
        <w:t>Eightmile</w:t>
      </w:r>
      <w:proofErr w:type="spellEnd"/>
      <w:r w:rsidR="00CA2BBD">
        <w:rPr>
          <w:rFonts w:ascii="Times New Roman" w:hAnsi="Times New Roman" w:cs="Times New Roman"/>
          <w:sz w:val="24"/>
        </w:rPr>
        <w:t xml:space="preserve"> web pages.  Engaging families with online content and outdoor challenges has been well received, and photo sharing with the </w:t>
      </w:r>
      <w:proofErr w:type="spellStart"/>
      <w:r w:rsidR="00CA2BBD">
        <w:rPr>
          <w:rFonts w:ascii="Times New Roman" w:hAnsi="Times New Roman" w:cs="Times New Roman"/>
          <w:sz w:val="24"/>
        </w:rPr>
        <w:t>Epicollect</w:t>
      </w:r>
      <w:proofErr w:type="spellEnd"/>
      <w:r w:rsidR="00CA2BBD">
        <w:rPr>
          <w:rFonts w:ascii="Times New Roman" w:hAnsi="Times New Roman" w:cs="Times New Roman"/>
          <w:sz w:val="24"/>
        </w:rPr>
        <w:t xml:space="preserve"> app has been popular.  </w:t>
      </w:r>
      <w:proofErr w:type="spellStart"/>
      <w:r w:rsidR="00CA2BBD">
        <w:rPr>
          <w:rFonts w:ascii="Times New Roman" w:hAnsi="Times New Roman" w:cs="Times New Roman"/>
          <w:sz w:val="24"/>
        </w:rPr>
        <w:t>Eightmile</w:t>
      </w:r>
      <w:proofErr w:type="spellEnd"/>
      <w:r w:rsidR="00CA2BBD">
        <w:rPr>
          <w:rFonts w:ascii="Times New Roman" w:hAnsi="Times New Roman" w:cs="Times New Roman"/>
          <w:sz w:val="24"/>
        </w:rPr>
        <w:t xml:space="preserve"> wildlife stickers featuring a dragonfly, spotted turtle, beaver, spotted salamander, brook trout and a kingfisher are </w:t>
      </w:r>
      <w:proofErr w:type="gramStart"/>
      <w:r w:rsidR="00CA2BBD">
        <w:rPr>
          <w:rFonts w:ascii="Times New Roman" w:hAnsi="Times New Roman" w:cs="Times New Roman"/>
          <w:sz w:val="24"/>
        </w:rPr>
        <w:t>very popular</w:t>
      </w:r>
      <w:proofErr w:type="gramEnd"/>
      <w:r w:rsidR="00CA2BBD">
        <w:rPr>
          <w:rFonts w:ascii="Times New Roman" w:hAnsi="Times New Roman" w:cs="Times New Roman"/>
          <w:sz w:val="24"/>
        </w:rPr>
        <w:t xml:space="preserve">.  Young reported that the 2020 </w:t>
      </w:r>
      <w:proofErr w:type="spellStart"/>
      <w:r w:rsidR="00CA2BBD">
        <w:rPr>
          <w:rFonts w:ascii="Times New Roman" w:hAnsi="Times New Roman" w:cs="Times New Roman"/>
          <w:sz w:val="24"/>
        </w:rPr>
        <w:t>RiverFest</w:t>
      </w:r>
      <w:proofErr w:type="spellEnd"/>
      <w:r w:rsidR="00CA2BBD">
        <w:rPr>
          <w:rFonts w:ascii="Times New Roman" w:hAnsi="Times New Roman" w:cs="Times New Roman"/>
          <w:sz w:val="24"/>
        </w:rPr>
        <w:t xml:space="preserve"> is officially cancelled.  A </w:t>
      </w:r>
      <w:r w:rsidR="008F4CF3">
        <w:rPr>
          <w:rFonts w:ascii="Times New Roman" w:hAnsi="Times New Roman" w:cs="Times New Roman"/>
          <w:sz w:val="24"/>
        </w:rPr>
        <w:t xml:space="preserve">fall </w:t>
      </w:r>
      <w:r w:rsidR="00CA2BBD">
        <w:rPr>
          <w:rFonts w:ascii="Times New Roman" w:hAnsi="Times New Roman" w:cs="Times New Roman"/>
          <w:sz w:val="24"/>
        </w:rPr>
        <w:t xml:space="preserve">mailing focusing on local preserves will </w:t>
      </w:r>
      <w:r w:rsidR="00DA0369">
        <w:rPr>
          <w:rFonts w:ascii="Times New Roman" w:hAnsi="Times New Roman" w:cs="Times New Roman"/>
          <w:sz w:val="24"/>
        </w:rPr>
        <w:t xml:space="preserve">provide content to </w:t>
      </w:r>
      <w:proofErr w:type="gramStart"/>
      <w:r w:rsidR="00DA0369">
        <w:rPr>
          <w:rFonts w:ascii="Times New Roman" w:hAnsi="Times New Roman" w:cs="Times New Roman"/>
          <w:sz w:val="24"/>
        </w:rPr>
        <w:t>local residents</w:t>
      </w:r>
      <w:proofErr w:type="gramEnd"/>
      <w:r w:rsidR="00DA0369">
        <w:rPr>
          <w:rFonts w:ascii="Times New Roman" w:hAnsi="Times New Roman" w:cs="Times New Roman"/>
          <w:sz w:val="24"/>
        </w:rPr>
        <w:t>.  Use of preserved lands for outdoor recreation has spiked since the onset of the pandemic.</w:t>
      </w:r>
    </w:p>
    <w:p w14:paraId="43EE8F8D" w14:textId="77777777" w:rsidR="00CA2BBD" w:rsidRDefault="00CA2BBD" w:rsidP="00F12D55">
      <w:pPr>
        <w:spacing w:after="0" w:line="240" w:lineRule="auto"/>
        <w:rPr>
          <w:rFonts w:ascii="Times New Roman" w:hAnsi="Times New Roman" w:cs="Times New Roman"/>
          <w:sz w:val="24"/>
        </w:rPr>
      </w:pPr>
    </w:p>
    <w:p w14:paraId="08DB83E2" w14:textId="77777777" w:rsidR="00DA0369" w:rsidRDefault="00DB2B79" w:rsidP="00F12D55">
      <w:pPr>
        <w:spacing w:after="0" w:line="240" w:lineRule="auto"/>
        <w:rPr>
          <w:rFonts w:ascii="Times New Roman" w:hAnsi="Times New Roman" w:cs="Times New Roman"/>
          <w:sz w:val="24"/>
        </w:rPr>
      </w:pPr>
      <w:r w:rsidRPr="00DB2B79">
        <w:rPr>
          <w:rFonts w:ascii="Times New Roman" w:hAnsi="Times New Roman" w:cs="Times New Roman"/>
          <w:i/>
          <w:iCs/>
          <w:sz w:val="24"/>
        </w:rPr>
        <w:t>Protection &amp; Management</w:t>
      </w:r>
      <w:r>
        <w:rPr>
          <w:rFonts w:ascii="Times New Roman" w:hAnsi="Times New Roman" w:cs="Times New Roman"/>
          <w:sz w:val="24"/>
        </w:rPr>
        <w:t xml:space="preserve">: </w:t>
      </w:r>
      <w:r w:rsidR="00DA0369">
        <w:rPr>
          <w:rFonts w:ascii="Times New Roman" w:hAnsi="Times New Roman" w:cs="Times New Roman"/>
          <w:sz w:val="24"/>
        </w:rPr>
        <w:t>a new map of the Goodwin Trail is in production</w:t>
      </w:r>
    </w:p>
    <w:p w14:paraId="237120CA" w14:textId="77777777" w:rsidR="00DA0369" w:rsidRDefault="00DA0369" w:rsidP="00F12D55">
      <w:pPr>
        <w:spacing w:after="0" w:line="240" w:lineRule="auto"/>
        <w:rPr>
          <w:rFonts w:ascii="Times New Roman" w:hAnsi="Times New Roman" w:cs="Times New Roman"/>
          <w:sz w:val="24"/>
        </w:rPr>
      </w:pPr>
    </w:p>
    <w:p w14:paraId="134B3EC0" w14:textId="1DE92233" w:rsidR="00DA0369" w:rsidRDefault="00DB2B79" w:rsidP="00D90032">
      <w:pPr>
        <w:spacing w:after="0" w:line="240" w:lineRule="auto"/>
        <w:rPr>
          <w:rFonts w:ascii="Times New Roman" w:hAnsi="Times New Roman" w:cs="Times New Roman"/>
          <w:sz w:val="24"/>
        </w:rPr>
      </w:pPr>
      <w:r w:rsidRPr="00DB2B79">
        <w:rPr>
          <w:rFonts w:ascii="Times New Roman" w:hAnsi="Times New Roman" w:cs="Times New Roman"/>
          <w:i/>
          <w:iCs/>
          <w:sz w:val="24"/>
        </w:rPr>
        <w:t>Science &amp; Monitoring</w:t>
      </w:r>
      <w:r>
        <w:rPr>
          <w:rFonts w:ascii="Times New Roman" w:hAnsi="Times New Roman" w:cs="Times New Roman"/>
          <w:sz w:val="24"/>
        </w:rPr>
        <w:t xml:space="preserve">:  </w:t>
      </w:r>
      <w:r w:rsidR="00DA0369">
        <w:rPr>
          <w:rFonts w:ascii="Times New Roman" w:hAnsi="Times New Roman" w:cs="Times New Roman"/>
          <w:sz w:val="24"/>
        </w:rPr>
        <w:t xml:space="preserve">Doherty reported that she is regularly checking on the status of 29 temperature loggers, 8 conductivity loggers and 10 summer monitoring locations, all of which gather data on the health and status of the </w:t>
      </w:r>
      <w:proofErr w:type="spellStart"/>
      <w:r w:rsidR="00DA0369">
        <w:rPr>
          <w:rFonts w:ascii="Times New Roman" w:hAnsi="Times New Roman" w:cs="Times New Roman"/>
          <w:sz w:val="24"/>
        </w:rPr>
        <w:t>Eightmile</w:t>
      </w:r>
      <w:proofErr w:type="spellEnd"/>
      <w:r w:rsidR="00DA0369">
        <w:rPr>
          <w:rFonts w:ascii="Times New Roman" w:hAnsi="Times New Roman" w:cs="Times New Roman"/>
          <w:sz w:val="24"/>
        </w:rPr>
        <w:t>.  One interesting piece of data is from the Old Stone Bridge site (on private property, in Salem); river edge temperature was 22.5 C, but the center of river (and because of its depth) was 17.6 C.</w:t>
      </w:r>
      <w:r w:rsidR="003D323E">
        <w:rPr>
          <w:rFonts w:ascii="Times New Roman" w:hAnsi="Times New Roman" w:cs="Times New Roman"/>
          <w:sz w:val="24"/>
        </w:rPr>
        <w:t xml:space="preserve">  A groundwater spring may also account for this difference.  A National Park Foundation grant has been received</w:t>
      </w:r>
      <w:r w:rsidR="008F4CF3">
        <w:rPr>
          <w:rFonts w:ascii="Times New Roman" w:hAnsi="Times New Roman" w:cs="Times New Roman"/>
          <w:sz w:val="24"/>
        </w:rPr>
        <w:t xml:space="preserve"> by ERWSCC which will be used to conduct 3 small group programs </w:t>
      </w:r>
      <w:r w:rsidR="003D323E">
        <w:rPr>
          <w:rFonts w:ascii="Times New Roman" w:hAnsi="Times New Roman" w:cs="Times New Roman"/>
          <w:sz w:val="24"/>
        </w:rPr>
        <w:t xml:space="preserve">to engage people in citizen science stream assessments. </w:t>
      </w:r>
    </w:p>
    <w:p w14:paraId="198DFC5C" w14:textId="77777777" w:rsidR="00DA0369" w:rsidRDefault="00DA0369" w:rsidP="00D90032">
      <w:pPr>
        <w:spacing w:after="0" w:line="240" w:lineRule="auto"/>
        <w:rPr>
          <w:rFonts w:ascii="Times New Roman" w:hAnsi="Times New Roman" w:cs="Times New Roman"/>
          <w:sz w:val="24"/>
        </w:rPr>
      </w:pPr>
    </w:p>
    <w:p w14:paraId="2774F5A1" w14:textId="77777777" w:rsidR="00CA578D" w:rsidRDefault="00D76BE1" w:rsidP="00D90032">
      <w:pPr>
        <w:spacing w:after="0" w:line="240" w:lineRule="auto"/>
        <w:rPr>
          <w:rFonts w:ascii="Times New Roman" w:hAnsi="Times New Roman" w:cs="Times New Roman"/>
          <w:sz w:val="24"/>
        </w:rPr>
      </w:pPr>
      <w:r w:rsidRPr="00D76BE1">
        <w:rPr>
          <w:rFonts w:ascii="Times New Roman" w:hAnsi="Times New Roman" w:cs="Times New Roman"/>
          <w:i/>
          <w:iCs/>
          <w:sz w:val="24"/>
        </w:rPr>
        <w:t>Project Review</w:t>
      </w:r>
      <w:r>
        <w:rPr>
          <w:rFonts w:ascii="Times New Roman" w:hAnsi="Times New Roman" w:cs="Times New Roman"/>
          <w:sz w:val="24"/>
        </w:rPr>
        <w:t xml:space="preserve">:  </w:t>
      </w:r>
      <w:r w:rsidR="003D323E">
        <w:rPr>
          <w:rFonts w:ascii="Times New Roman" w:hAnsi="Times New Roman" w:cs="Times New Roman"/>
          <w:sz w:val="24"/>
        </w:rPr>
        <w:t xml:space="preserve">nothing new regarding the Falls Brook (Lyme) bridge replacement.  </w:t>
      </w:r>
      <w:r>
        <w:rPr>
          <w:rFonts w:ascii="Times New Roman" w:hAnsi="Times New Roman" w:cs="Times New Roman"/>
          <w:sz w:val="24"/>
        </w:rPr>
        <w:t>Irving reported</w:t>
      </w:r>
      <w:r w:rsidR="00CA578D">
        <w:rPr>
          <w:rFonts w:ascii="Times New Roman" w:hAnsi="Times New Roman" w:cs="Times New Roman"/>
          <w:sz w:val="24"/>
        </w:rPr>
        <w:t xml:space="preserve"> that the application/plan for replacement submitted to the DEEP is available.</w:t>
      </w:r>
    </w:p>
    <w:p w14:paraId="10BEB532" w14:textId="77777777" w:rsidR="00CA578D" w:rsidRDefault="00CA578D" w:rsidP="00D90032">
      <w:pPr>
        <w:spacing w:after="0" w:line="240" w:lineRule="auto"/>
        <w:rPr>
          <w:rFonts w:ascii="Times New Roman" w:hAnsi="Times New Roman" w:cs="Times New Roman"/>
          <w:sz w:val="24"/>
        </w:rPr>
      </w:pPr>
    </w:p>
    <w:p w14:paraId="67317A18" w14:textId="25D9B7F5" w:rsidR="00D76BE1" w:rsidRDefault="00CA578D" w:rsidP="00D90032">
      <w:pPr>
        <w:spacing w:after="0" w:line="240" w:lineRule="auto"/>
        <w:rPr>
          <w:rFonts w:ascii="Times New Roman" w:hAnsi="Times New Roman" w:cs="Times New Roman"/>
          <w:sz w:val="24"/>
        </w:rPr>
      </w:pPr>
      <w:r w:rsidRPr="00CA578D">
        <w:rPr>
          <w:rFonts w:ascii="Times New Roman" w:hAnsi="Times New Roman" w:cs="Times New Roman"/>
          <w:i/>
          <w:iCs/>
          <w:sz w:val="24"/>
        </w:rPr>
        <w:t>Executive Committee/Finance</w:t>
      </w:r>
      <w:r>
        <w:rPr>
          <w:rFonts w:ascii="Times New Roman" w:hAnsi="Times New Roman" w:cs="Times New Roman"/>
          <w:sz w:val="24"/>
        </w:rPr>
        <w:t>:  during the pandemic Young</w:t>
      </w:r>
      <w:r w:rsidR="008F4CF3">
        <w:rPr>
          <w:rFonts w:ascii="Times New Roman" w:hAnsi="Times New Roman" w:cs="Times New Roman"/>
          <w:sz w:val="24"/>
        </w:rPr>
        <w:t xml:space="preserve"> had temporarily reduced some of her </w:t>
      </w:r>
      <w:r>
        <w:rPr>
          <w:rFonts w:ascii="Times New Roman" w:hAnsi="Times New Roman" w:cs="Times New Roman"/>
          <w:sz w:val="24"/>
        </w:rPr>
        <w:t xml:space="preserve">work hours </w:t>
      </w:r>
      <w:r w:rsidR="008F4CF3">
        <w:rPr>
          <w:rFonts w:ascii="Times New Roman" w:hAnsi="Times New Roman" w:cs="Times New Roman"/>
          <w:sz w:val="24"/>
        </w:rPr>
        <w:t xml:space="preserve">to increase </w:t>
      </w:r>
      <w:r>
        <w:rPr>
          <w:rFonts w:ascii="Times New Roman" w:hAnsi="Times New Roman" w:cs="Times New Roman"/>
          <w:sz w:val="24"/>
        </w:rPr>
        <w:t>Doherty’s hours</w:t>
      </w:r>
      <w:r w:rsidR="008F4CF3">
        <w:rPr>
          <w:rFonts w:ascii="Times New Roman" w:hAnsi="Times New Roman" w:cs="Times New Roman"/>
          <w:sz w:val="24"/>
        </w:rPr>
        <w:t xml:space="preserve">.  This allows time </w:t>
      </w:r>
      <w:r>
        <w:rPr>
          <w:rFonts w:ascii="Times New Roman" w:hAnsi="Times New Roman" w:cs="Times New Roman"/>
          <w:sz w:val="24"/>
        </w:rPr>
        <w:t xml:space="preserve">to ensure an active online presence for the </w:t>
      </w:r>
      <w:proofErr w:type="spellStart"/>
      <w:r>
        <w:rPr>
          <w:rFonts w:ascii="Times New Roman" w:hAnsi="Times New Roman" w:cs="Times New Roman"/>
          <w:sz w:val="24"/>
        </w:rPr>
        <w:t>Eightmile</w:t>
      </w:r>
      <w:proofErr w:type="spellEnd"/>
      <w:r>
        <w:rPr>
          <w:rFonts w:ascii="Times New Roman" w:hAnsi="Times New Roman" w:cs="Times New Roman"/>
          <w:sz w:val="24"/>
        </w:rPr>
        <w:t xml:space="preserve"> and for required field work.  Overall, financing for </w:t>
      </w:r>
      <w:r w:rsidR="008F4CF3">
        <w:rPr>
          <w:rFonts w:ascii="Times New Roman" w:hAnsi="Times New Roman" w:cs="Times New Roman"/>
          <w:sz w:val="24"/>
        </w:rPr>
        <w:t xml:space="preserve">staffing will be </w:t>
      </w:r>
      <w:r w:rsidR="00432227">
        <w:rPr>
          <w:rFonts w:ascii="Times New Roman" w:hAnsi="Times New Roman" w:cs="Times New Roman"/>
          <w:sz w:val="24"/>
        </w:rPr>
        <w:t>similar</w:t>
      </w:r>
      <w:r>
        <w:rPr>
          <w:rFonts w:ascii="Times New Roman" w:hAnsi="Times New Roman" w:cs="Times New Roman"/>
          <w:sz w:val="24"/>
        </w:rPr>
        <w:t xml:space="preserve">.  Some factors influencing the year end budget numbers include hiring an attorney to review Salem’s P&amp;Z regulations, as well as the cancellation of </w:t>
      </w:r>
      <w:proofErr w:type="spellStart"/>
      <w:r>
        <w:rPr>
          <w:rFonts w:ascii="Times New Roman" w:hAnsi="Times New Roman" w:cs="Times New Roman"/>
          <w:sz w:val="24"/>
        </w:rPr>
        <w:t>RiverFest</w:t>
      </w:r>
      <w:proofErr w:type="spellEnd"/>
      <w:r>
        <w:rPr>
          <w:rFonts w:ascii="Times New Roman" w:hAnsi="Times New Roman" w:cs="Times New Roman"/>
          <w:sz w:val="24"/>
        </w:rPr>
        <w:t>.  Some money remain</w:t>
      </w:r>
      <w:r w:rsidR="00C21E87">
        <w:rPr>
          <w:rFonts w:ascii="Times New Roman" w:hAnsi="Times New Roman" w:cs="Times New Roman"/>
          <w:sz w:val="24"/>
        </w:rPr>
        <w:t>s</w:t>
      </w:r>
      <w:r>
        <w:rPr>
          <w:rFonts w:ascii="Times New Roman" w:hAnsi="Times New Roman" w:cs="Times New Roman"/>
          <w:sz w:val="24"/>
        </w:rPr>
        <w:t xml:space="preserve"> for grant support.  Lacy reported that an intern working with her through a Hispanic Foundation Fellowship has been a great asset and that she can help the </w:t>
      </w:r>
      <w:proofErr w:type="spellStart"/>
      <w:r>
        <w:rPr>
          <w:rFonts w:ascii="Times New Roman" w:hAnsi="Times New Roman" w:cs="Times New Roman"/>
          <w:sz w:val="24"/>
        </w:rPr>
        <w:t>Eightmile</w:t>
      </w:r>
      <w:proofErr w:type="spellEnd"/>
      <w:r>
        <w:rPr>
          <w:rFonts w:ascii="Times New Roman" w:hAnsi="Times New Roman" w:cs="Times New Roman"/>
          <w:sz w:val="24"/>
        </w:rPr>
        <w:t xml:space="preserve"> group develop a </w:t>
      </w:r>
      <w:proofErr w:type="spellStart"/>
      <w:r>
        <w:rPr>
          <w:rFonts w:ascii="Times New Roman" w:hAnsi="Times New Roman" w:cs="Times New Roman"/>
          <w:sz w:val="24"/>
        </w:rPr>
        <w:t>uni</w:t>
      </w:r>
      <w:proofErr w:type="spellEnd"/>
      <w:r>
        <w:rPr>
          <w:rFonts w:ascii="Times New Roman" w:hAnsi="Times New Roman" w:cs="Times New Roman"/>
          <w:sz w:val="24"/>
        </w:rPr>
        <w:t xml:space="preserve">-grid map, </w:t>
      </w:r>
      <w:proofErr w:type="gramStart"/>
      <w:r>
        <w:rPr>
          <w:rFonts w:ascii="Times New Roman" w:hAnsi="Times New Roman" w:cs="Times New Roman"/>
          <w:sz w:val="24"/>
        </w:rPr>
        <w:t>similar to</w:t>
      </w:r>
      <w:proofErr w:type="gramEnd"/>
      <w:r>
        <w:rPr>
          <w:rFonts w:ascii="Times New Roman" w:hAnsi="Times New Roman" w:cs="Times New Roman"/>
          <w:sz w:val="24"/>
        </w:rPr>
        <w:t xml:space="preserve"> what is seen on National Park brochures.  Irving confirmed ERWSCC’s interest in pursuing this, and that Doherty can be a liaison to Lacy and the NPS office.  </w:t>
      </w:r>
    </w:p>
    <w:p w14:paraId="18A475C9" w14:textId="78476746" w:rsidR="003D323E" w:rsidRDefault="003D323E" w:rsidP="00D90032">
      <w:pPr>
        <w:spacing w:after="0" w:line="240" w:lineRule="auto"/>
        <w:rPr>
          <w:rFonts w:ascii="Times New Roman" w:hAnsi="Times New Roman" w:cs="Times New Roman"/>
          <w:sz w:val="24"/>
        </w:rPr>
      </w:pPr>
    </w:p>
    <w:p w14:paraId="3F03BCA8" w14:textId="693BCC42" w:rsidR="0005569A" w:rsidRDefault="007A3F65" w:rsidP="00F12D55">
      <w:pPr>
        <w:spacing w:after="0" w:line="240" w:lineRule="auto"/>
        <w:rPr>
          <w:rFonts w:ascii="Times New Roman" w:hAnsi="Times New Roman" w:cs="Times New Roman"/>
          <w:sz w:val="24"/>
        </w:rPr>
      </w:pPr>
      <w:r w:rsidRPr="007A3F65">
        <w:rPr>
          <w:rFonts w:ascii="Times New Roman" w:hAnsi="Times New Roman" w:cs="Times New Roman"/>
          <w:sz w:val="24"/>
          <w:u w:val="single"/>
        </w:rPr>
        <w:t>Old/New Business</w:t>
      </w:r>
      <w:r w:rsidRPr="00CA578D">
        <w:rPr>
          <w:rFonts w:ascii="Times New Roman" w:hAnsi="Times New Roman" w:cs="Times New Roman"/>
          <w:sz w:val="24"/>
        </w:rPr>
        <w:t>:</w:t>
      </w:r>
      <w:r w:rsidR="00CA578D" w:rsidRPr="00CA578D">
        <w:rPr>
          <w:rFonts w:ascii="Times New Roman" w:hAnsi="Times New Roman" w:cs="Times New Roman"/>
          <w:sz w:val="24"/>
        </w:rPr>
        <w:t xml:space="preserve">  no </w:t>
      </w:r>
      <w:r w:rsidR="00CA578D">
        <w:rPr>
          <w:rFonts w:ascii="Times New Roman" w:hAnsi="Times New Roman" w:cs="Times New Roman"/>
          <w:sz w:val="24"/>
        </w:rPr>
        <w:t>old or new business was brought before the committee.</w:t>
      </w:r>
      <w:r w:rsidRPr="00337A7D">
        <w:rPr>
          <w:rFonts w:ascii="Times New Roman" w:hAnsi="Times New Roman" w:cs="Times New Roman"/>
          <w:sz w:val="24"/>
        </w:rPr>
        <w:t xml:space="preserve">  </w:t>
      </w:r>
    </w:p>
    <w:p w14:paraId="3D3A2469" w14:textId="77777777" w:rsidR="00A06ACC" w:rsidRDefault="00A06ACC" w:rsidP="00F12D55">
      <w:pPr>
        <w:spacing w:after="0" w:line="240" w:lineRule="auto"/>
        <w:rPr>
          <w:rFonts w:ascii="Times New Roman" w:hAnsi="Times New Roman" w:cs="Times New Roman"/>
          <w:sz w:val="24"/>
        </w:rPr>
      </w:pPr>
    </w:p>
    <w:p w14:paraId="37C25A11" w14:textId="71A6F459" w:rsidR="007A3F65" w:rsidRDefault="007A3F65" w:rsidP="00F12D55">
      <w:pPr>
        <w:spacing w:after="0" w:line="240" w:lineRule="auto"/>
        <w:rPr>
          <w:rFonts w:ascii="Times New Roman" w:hAnsi="Times New Roman" w:cs="Times New Roman"/>
          <w:sz w:val="24"/>
        </w:rPr>
      </w:pPr>
      <w:r w:rsidRPr="007A3F65">
        <w:rPr>
          <w:rFonts w:ascii="Times New Roman" w:hAnsi="Times New Roman" w:cs="Times New Roman"/>
          <w:sz w:val="24"/>
          <w:u w:val="single"/>
        </w:rPr>
        <w:t>Adjournment</w:t>
      </w:r>
      <w:r>
        <w:rPr>
          <w:rFonts w:ascii="Times New Roman" w:hAnsi="Times New Roman" w:cs="Times New Roman"/>
          <w:sz w:val="24"/>
        </w:rPr>
        <w:t>:</w:t>
      </w:r>
      <w:r w:rsidR="00337A7D">
        <w:rPr>
          <w:rFonts w:ascii="Times New Roman" w:hAnsi="Times New Roman" w:cs="Times New Roman"/>
          <w:sz w:val="24"/>
        </w:rPr>
        <w:t xml:space="preserve">  </w:t>
      </w:r>
      <w:r>
        <w:rPr>
          <w:rFonts w:ascii="Times New Roman" w:hAnsi="Times New Roman" w:cs="Times New Roman"/>
          <w:sz w:val="24"/>
        </w:rPr>
        <w:t xml:space="preserve">Chairman Irving adjourned the meeting at </w:t>
      </w:r>
      <w:r w:rsidR="00CA578D">
        <w:rPr>
          <w:rFonts w:ascii="Times New Roman" w:hAnsi="Times New Roman" w:cs="Times New Roman"/>
          <w:sz w:val="24"/>
        </w:rPr>
        <w:t xml:space="preserve">6:30 </w:t>
      </w:r>
      <w:r>
        <w:rPr>
          <w:rFonts w:ascii="Times New Roman" w:hAnsi="Times New Roman" w:cs="Times New Roman"/>
          <w:sz w:val="24"/>
        </w:rPr>
        <w:t>PM.</w:t>
      </w:r>
    </w:p>
    <w:p w14:paraId="20421F38" w14:textId="77777777" w:rsidR="00A06ACC" w:rsidRDefault="00A06ACC" w:rsidP="00F12D55">
      <w:pPr>
        <w:spacing w:after="0" w:line="240" w:lineRule="auto"/>
        <w:rPr>
          <w:rFonts w:ascii="Times New Roman" w:hAnsi="Times New Roman" w:cs="Times New Roman"/>
          <w:sz w:val="24"/>
        </w:rPr>
      </w:pPr>
    </w:p>
    <w:p w14:paraId="0E06D90F" w14:textId="37C1C8D3" w:rsidR="00A06ACC" w:rsidRDefault="009932FF" w:rsidP="00F12D55">
      <w:pPr>
        <w:spacing w:after="0" w:line="240" w:lineRule="auto"/>
        <w:rPr>
          <w:rFonts w:ascii="Times New Roman" w:hAnsi="Times New Roman" w:cs="Times New Roman"/>
          <w:noProof/>
          <w:sz w:val="24"/>
        </w:rPr>
      </w:pPr>
      <w:r>
        <w:rPr>
          <w:rFonts w:ascii="Times New Roman" w:hAnsi="Times New Roman" w:cs="Times New Roman"/>
          <w:sz w:val="24"/>
        </w:rPr>
        <w:t xml:space="preserve">Respectfully submitted, David </w:t>
      </w:r>
      <w:proofErr w:type="spellStart"/>
      <w:r>
        <w:rPr>
          <w:rFonts w:ascii="Times New Roman" w:hAnsi="Times New Roman" w:cs="Times New Roman"/>
          <w:sz w:val="24"/>
        </w:rPr>
        <w:t>Gumbart</w:t>
      </w:r>
      <w:proofErr w:type="spellEnd"/>
      <w:r>
        <w:rPr>
          <w:rFonts w:ascii="Times New Roman" w:hAnsi="Times New Roman" w:cs="Times New Roman"/>
          <w:sz w:val="24"/>
        </w:rPr>
        <w:t>, ERWSCC Secretary</w:t>
      </w:r>
      <w:r w:rsidR="00337A7D">
        <w:rPr>
          <w:rFonts w:ascii="Times New Roman" w:hAnsi="Times New Roman" w:cs="Times New Roman"/>
          <w:sz w:val="24"/>
        </w:rPr>
        <w:t xml:space="preserve"> </w:t>
      </w:r>
    </w:p>
    <w:p w14:paraId="5D120DA9" w14:textId="77777777" w:rsidR="00A06ACC" w:rsidRDefault="00A06ACC" w:rsidP="00F12D55">
      <w:pPr>
        <w:spacing w:after="0" w:line="240" w:lineRule="auto"/>
        <w:rPr>
          <w:rFonts w:ascii="Times New Roman" w:hAnsi="Times New Roman" w:cs="Times New Roman"/>
          <w:sz w:val="24"/>
        </w:rPr>
      </w:pPr>
    </w:p>
    <w:p w14:paraId="3605FE51" w14:textId="23B475A5" w:rsidR="009932FF" w:rsidRPr="00386637" w:rsidRDefault="00337A7D" w:rsidP="00F12D55">
      <w:pPr>
        <w:spacing w:after="0" w:line="240" w:lineRule="auto"/>
        <w:rPr>
          <w:rFonts w:ascii="Times New Roman" w:hAnsi="Times New Roman" w:cs="Times New Roman"/>
          <w:sz w:val="24"/>
        </w:rPr>
      </w:pPr>
      <w:r>
        <w:rPr>
          <w:rFonts w:ascii="Times New Roman" w:hAnsi="Times New Roman" w:cs="Times New Roman"/>
          <w:noProof/>
          <w:sz w:val="24"/>
        </w:rPr>
        <w:drawing>
          <wp:inline distT="0" distB="0" distL="0" distR="0" wp14:anchorId="1EFA2F7C" wp14:editId="4B0EFCA7">
            <wp:extent cx="1857825" cy="4064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02, smal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77113" cy="410619"/>
                    </a:xfrm>
                    <a:prstGeom prst="rect">
                      <a:avLst/>
                    </a:prstGeom>
                  </pic:spPr>
                </pic:pic>
              </a:graphicData>
            </a:graphic>
          </wp:inline>
        </w:drawing>
      </w:r>
    </w:p>
    <w:sectPr w:rsidR="009932FF" w:rsidRPr="003866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004255" w14:textId="77777777" w:rsidR="00E40F16" w:rsidRDefault="00E40F16" w:rsidP="009628A1">
      <w:pPr>
        <w:spacing w:after="0" w:line="240" w:lineRule="auto"/>
      </w:pPr>
      <w:r>
        <w:separator/>
      </w:r>
    </w:p>
  </w:endnote>
  <w:endnote w:type="continuationSeparator" w:id="0">
    <w:p w14:paraId="5C690036" w14:textId="77777777" w:rsidR="00E40F16" w:rsidRDefault="00E40F16"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20002A87" w:usb1="00000000" w:usb2="00000000"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3F395F" w14:textId="77777777" w:rsidR="00E40F16" w:rsidRDefault="00E40F16" w:rsidP="009628A1">
      <w:pPr>
        <w:spacing w:after="0" w:line="240" w:lineRule="auto"/>
      </w:pPr>
      <w:r>
        <w:separator/>
      </w:r>
    </w:p>
  </w:footnote>
  <w:footnote w:type="continuationSeparator" w:id="0">
    <w:p w14:paraId="40270867" w14:textId="77777777" w:rsidR="00E40F16" w:rsidRDefault="00E40F16"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275A0"/>
    <w:rsid w:val="00042E1C"/>
    <w:rsid w:val="0005569A"/>
    <w:rsid w:val="000B3965"/>
    <w:rsid w:val="00113D63"/>
    <w:rsid w:val="001174AB"/>
    <w:rsid w:val="00186527"/>
    <w:rsid w:val="001A252F"/>
    <w:rsid w:val="001C7544"/>
    <w:rsid w:val="001C7674"/>
    <w:rsid w:val="001D3207"/>
    <w:rsid w:val="001E4265"/>
    <w:rsid w:val="00236827"/>
    <w:rsid w:val="00292BE8"/>
    <w:rsid w:val="002B2462"/>
    <w:rsid w:val="002C3047"/>
    <w:rsid w:val="002C6C33"/>
    <w:rsid w:val="0031145B"/>
    <w:rsid w:val="00330BAC"/>
    <w:rsid w:val="00336E9E"/>
    <w:rsid w:val="00337A7D"/>
    <w:rsid w:val="00374671"/>
    <w:rsid w:val="00386637"/>
    <w:rsid w:val="00391A75"/>
    <w:rsid w:val="003A67F2"/>
    <w:rsid w:val="003A7080"/>
    <w:rsid w:val="003D323E"/>
    <w:rsid w:val="00411F8D"/>
    <w:rsid w:val="00430E6F"/>
    <w:rsid w:val="00432227"/>
    <w:rsid w:val="00443C40"/>
    <w:rsid w:val="004D575C"/>
    <w:rsid w:val="004F0487"/>
    <w:rsid w:val="004F4B50"/>
    <w:rsid w:val="00526A0B"/>
    <w:rsid w:val="00542438"/>
    <w:rsid w:val="0054552B"/>
    <w:rsid w:val="00574353"/>
    <w:rsid w:val="005960F6"/>
    <w:rsid w:val="005B0132"/>
    <w:rsid w:val="005B022A"/>
    <w:rsid w:val="005F17A5"/>
    <w:rsid w:val="00611AD9"/>
    <w:rsid w:val="006203D3"/>
    <w:rsid w:val="00633BCA"/>
    <w:rsid w:val="00672CA1"/>
    <w:rsid w:val="00677924"/>
    <w:rsid w:val="00681238"/>
    <w:rsid w:val="006B679C"/>
    <w:rsid w:val="006C5311"/>
    <w:rsid w:val="006F21DA"/>
    <w:rsid w:val="006F5707"/>
    <w:rsid w:val="007009DB"/>
    <w:rsid w:val="00703F1F"/>
    <w:rsid w:val="007362DF"/>
    <w:rsid w:val="00741092"/>
    <w:rsid w:val="007475DE"/>
    <w:rsid w:val="007A3F65"/>
    <w:rsid w:val="007B03F4"/>
    <w:rsid w:val="007B69E9"/>
    <w:rsid w:val="007E48A4"/>
    <w:rsid w:val="007F1A2D"/>
    <w:rsid w:val="0080497C"/>
    <w:rsid w:val="00811EBF"/>
    <w:rsid w:val="008F4CF3"/>
    <w:rsid w:val="00917507"/>
    <w:rsid w:val="00932DAD"/>
    <w:rsid w:val="009628A1"/>
    <w:rsid w:val="009932FF"/>
    <w:rsid w:val="009A6536"/>
    <w:rsid w:val="009C7BF0"/>
    <w:rsid w:val="00A0206B"/>
    <w:rsid w:val="00A06ACC"/>
    <w:rsid w:val="00A26C8A"/>
    <w:rsid w:val="00A27034"/>
    <w:rsid w:val="00A41666"/>
    <w:rsid w:val="00A520ED"/>
    <w:rsid w:val="00A749A2"/>
    <w:rsid w:val="00A860FD"/>
    <w:rsid w:val="00A94172"/>
    <w:rsid w:val="00AA78BF"/>
    <w:rsid w:val="00AC306D"/>
    <w:rsid w:val="00AF6658"/>
    <w:rsid w:val="00B1581A"/>
    <w:rsid w:val="00B31E97"/>
    <w:rsid w:val="00B95433"/>
    <w:rsid w:val="00BB68A6"/>
    <w:rsid w:val="00C21E87"/>
    <w:rsid w:val="00C23AE9"/>
    <w:rsid w:val="00C53E6F"/>
    <w:rsid w:val="00CA2BBD"/>
    <w:rsid w:val="00CA578D"/>
    <w:rsid w:val="00CB18DE"/>
    <w:rsid w:val="00CC26CA"/>
    <w:rsid w:val="00CC385B"/>
    <w:rsid w:val="00D05642"/>
    <w:rsid w:val="00D225E2"/>
    <w:rsid w:val="00D269B0"/>
    <w:rsid w:val="00D571DD"/>
    <w:rsid w:val="00D63245"/>
    <w:rsid w:val="00D76BE1"/>
    <w:rsid w:val="00D90032"/>
    <w:rsid w:val="00D97243"/>
    <w:rsid w:val="00DA0369"/>
    <w:rsid w:val="00DB2B79"/>
    <w:rsid w:val="00DD1D48"/>
    <w:rsid w:val="00E23862"/>
    <w:rsid w:val="00E40F16"/>
    <w:rsid w:val="00E62548"/>
    <w:rsid w:val="00F12D55"/>
    <w:rsid w:val="00F22431"/>
    <w:rsid w:val="00F334EC"/>
    <w:rsid w:val="00F450EE"/>
    <w:rsid w:val="00F72594"/>
    <w:rsid w:val="00FB3161"/>
    <w:rsid w:val="00FB62A9"/>
    <w:rsid w:val="00FC691C"/>
    <w:rsid w:val="00FD16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1242</Words>
  <Characters>7085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Riley Doherty</cp:lastModifiedBy>
  <cp:revision>2</cp:revision>
  <dcterms:created xsi:type="dcterms:W3CDTF">2021-01-12T16:31:00Z</dcterms:created>
  <dcterms:modified xsi:type="dcterms:W3CDTF">2021-01-12T16:31:00Z</dcterms:modified>
</cp:coreProperties>
</file>